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A96" w:rsidRDefault="005D0A96" w:rsidP="003A1EDD">
      <w:pPr>
        <w:jc w:val="center"/>
        <w:rPr>
          <w:rFonts w:cs="Times New Roman"/>
          <w:b/>
          <w:szCs w:val="24"/>
        </w:rPr>
      </w:pPr>
    </w:p>
    <w:p w:rsidR="00BC38AC" w:rsidRDefault="00BC38AC" w:rsidP="003A1EDD">
      <w:pPr>
        <w:jc w:val="center"/>
        <w:rPr>
          <w:rFonts w:cs="Times New Roman"/>
          <w:b/>
          <w:szCs w:val="24"/>
        </w:rPr>
      </w:pPr>
    </w:p>
    <w:p w:rsidR="00BC38AC" w:rsidRDefault="00BC38AC" w:rsidP="003A1EDD">
      <w:pPr>
        <w:jc w:val="center"/>
        <w:rPr>
          <w:rFonts w:cs="Times New Roman"/>
          <w:b/>
          <w:szCs w:val="24"/>
        </w:rPr>
      </w:pPr>
    </w:p>
    <w:p w:rsidR="00BC38AC" w:rsidRDefault="00BC38AC" w:rsidP="003A1EDD">
      <w:pPr>
        <w:jc w:val="center"/>
        <w:rPr>
          <w:rFonts w:cs="Times New Roman"/>
          <w:b/>
          <w:szCs w:val="24"/>
        </w:rPr>
      </w:pPr>
    </w:p>
    <w:p w:rsidR="00BC38AC" w:rsidRPr="00390635" w:rsidRDefault="00BC38AC" w:rsidP="003A1EDD">
      <w:pPr>
        <w:jc w:val="center"/>
        <w:rPr>
          <w:rFonts w:cs="Times New Roman"/>
          <w:b/>
          <w:szCs w:val="24"/>
        </w:rPr>
      </w:pPr>
    </w:p>
    <w:p w:rsidR="005D0A96" w:rsidRPr="00390635" w:rsidRDefault="005D0A96" w:rsidP="003A1EDD">
      <w:pPr>
        <w:jc w:val="center"/>
        <w:rPr>
          <w:rFonts w:cs="Times New Roman"/>
          <w:szCs w:val="24"/>
        </w:rPr>
      </w:pPr>
      <w:r w:rsidRPr="00390635">
        <w:rPr>
          <w:rFonts w:cs="Times New Roman"/>
          <w:szCs w:val="24"/>
        </w:rPr>
        <w:t>Learning English as a Second Language</w:t>
      </w:r>
    </w:p>
    <w:p w:rsidR="005D0A96" w:rsidRPr="00390635" w:rsidRDefault="005D0A96" w:rsidP="003A1EDD">
      <w:pPr>
        <w:jc w:val="center"/>
        <w:rPr>
          <w:rFonts w:cs="Times New Roman"/>
          <w:szCs w:val="24"/>
        </w:rPr>
      </w:pPr>
      <w:r w:rsidRPr="00390635">
        <w:rPr>
          <w:rFonts w:cs="Times New Roman"/>
          <w:szCs w:val="24"/>
        </w:rPr>
        <w:t>Student’s Name</w:t>
      </w:r>
    </w:p>
    <w:p w:rsidR="005D0A96" w:rsidRPr="00390635" w:rsidRDefault="005D0A96" w:rsidP="003A1EDD">
      <w:pPr>
        <w:jc w:val="center"/>
        <w:rPr>
          <w:rFonts w:cs="Times New Roman"/>
          <w:szCs w:val="24"/>
        </w:rPr>
      </w:pPr>
      <w:r w:rsidRPr="00390635">
        <w:rPr>
          <w:rFonts w:cs="Times New Roman"/>
          <w:szCs w:val="24"/>
        </w:rPr>
        <w:t xml:space="preserve">Institution </w:t>
      </w:r>
    </w:p>
    <w:p w:rsidR="005D0A96" w:rsidRPr="00390635" w:rsidRDefault="005D0A96" w:rsidP="003A1EDD">
      <w:pPr>
        <w:jc w:val="center"/>
        <w:rPr>
          <w:rFonts w:cs="Times New Roman"/>
          <w:szCs w:val="24"/>
        </w:rPr>
      </w:pPr>
      <w:r w:rsidRPr="00390635">
        <w:rPr>
          <w:rFonts w:cs="Times New Roman"/>
          <w:szCs w:val="24"/>
        </w:rPr>
        <w:t xml:space="preserve">Course Code and Name </w:t>
      </w:r>
    </w:p>
    <w:p w:rsidR="005D0A96" w:rsidRPr="00390635" w:rsidRDefault="00390635" w:rsidP="003A1EDD">
      <w:pPr>
        <w:jc w:val="center"/>
        <w:rPr>
          <w:rFonts w:cs="Times New Roman"/>
          <w:szCs w:val="24"/>
        </w:rPr>
      </w:pPr>
      <w:r w:rsidRPr="00390635">
        <w:rPr>
          <w:rFonts w:cs="Times New Roman"/>
          <w:szCs w:val="24"/>
        </w:rPr>
        <w:t>Instructor’s</w:t>
      </w:r>
      <w:r w:rsidR="005D0A96" w:rsidRPr="00390635">
        <w:rPr>
          <w:rFonts w:cs="Times New Roman"/>
          <w:szCs w:val="24"/>
        </w:rPr>
        <w:t xml:space="preserve"> Name </w:t>
      </w:r>
    </w:p>
    <w:p w:rsidR="005D0A96" w:rsidRPr="00390635" w:rsidRDefault="005D0A96" w:rsidP="003A1EDD">
      <w:pPr>
        <w:jc w:val="center"/>
        <w:rPr>
          <w:rFonts w:cs="Times New Roman"/>
          <w:szCs w:val="24"/>
        </w:rPr>
      </w:pPr>
      <w:r w:rsidRPr="00390635">
        <w:rPr>
          <w:rFonts w:cs="Times New Roman"/>
          <w:szCs w:val="24"/>
        </w:rPr>
        <w:t xml:space="preserve">Date </w:t>
      </w:r>
    </w:p>
    <w:p w:rsidR="00390635" w:rsidRPr="00390635" w:rsidRDefault="00390635" w:rsidP="003A1EDD">
      <w:pPr>
        <w:jc w:val="center"/>
        <w:rPr>
          <w:rFonts w:cs="Times New Roman"/>
          <w:szCs w:val="24"/>
        </w:rPr>
      </w:pPr>
    </w:p>
    <w:p w:rsidR="00390635" w:rsidRPr="00390635" w:rsidRDefault="00390635" w:rsidP="003A1EDD">
      <w:pPr>
        <w:jc w:val="center"/>
        <w:rPr>
          <w:rFonts w:cs="Times New Roman"/>
          <w:szCs w:val="24"/>
        </w:rPr>
      </w:pPr>
    </w:p>
    <w:p w:rsidR="00390635" w:rsidRPr="00390635" w:rsidRDefault="00390635" w:rsidP="003A1EDD">
      <w:pPr>
        <w:jc w:val="center"/>
        <w:rPr>
          <w:rFonts w:cs="Times New Roman"/>
          <w:szCs w:val="24"/>
        </w:rPr>
      </w:pPr>
    </w:p>
    <w:p w:rsidR="00390635" w:rsidRPr="00390635" w:rsidRDefault="00390635" w:rsidP="003A1EDD">
      <w:pPr>
        <w:jc w:val="center"/>
        <w:rPr>
          <w:rFonts w:cs="Times New Roman"/>
          <w:szCs w:val="24"/>
        </w:rPr>
      </w:pPr>
    </w:p>
    <w:p w:rsidR="00390635" w:rsidRPr="00390635" w:rsidRDefault="00390635" w:rsidP="003A1EDD">
      <w:pPr>
        <w:jc w:val="center"/>
        <w:rPr>
          <w:rFonts w:cs="Times New Roman"/>
          <w:szCs w:val="24"/>
        </w:rPr>
      </w:pPr>
    </w:p>
    <w:p w:rsidR="00390635" w:rsidRPr="00390635" w:rsidRDefault="00390635" w:rsidP="003A1EDD">
      <w:pPr>
        <w:jc w:val="center"/>
        <w:rPr>
          <w:rFonts w:cs="Times New Roman"/>
          <w:szCs w:val="24"/>
        </w:rPr>
      </w:pPr>
    </w:p>
    <w:p w:rsidR="00390635" w:rsidRPr="00390635" w:rsidRDefault="00390635" w:rsidP="003A1EDD">
      <w:pPr>
        <w:jc w:val="center"/>
        <w:rPr>
          <w:rFonts w:cs="Times New Roman"/>
          <w:szCs w:val="24"/>
        </w:rPr>
      </w:pPr>
    </w:p>
    <w:p w:rsidR="00390635" w:rsidRPr="00390635" w:rsidRDefault="00390635" w:rsidP="003A1EDD">
      <w:pPr>
        <w:jc w:val="center"/>
        <w:rPr>
          <w:rFonts w:cs="Times New Roman"/>
          <w:b/>
          <w:szCs w:val="24"/>
        </w:rPr>
      </w:pPr>
    </w:p>
    <w:sdt>
      <w:sdtPr>
        <w:rPr>
          <w:rFonts w:ascii="Times New Roman" w:eastAsiaTheme="minorHAnsi" w:hAnsi="Times New Roman" w:cs="Times New Roman"/>
          <w:b w:val="0"/>
          <w:bCs w:val="0"/>
          <w:color w:val="auto"/>
          <w:sz w:val="24"/>
          <w:szCs w:val="24"/>
        </w:rPr>
        <w:id w:val="-1561097222"/>
        <w:docPartObj>
          <w:docPartGallery w:val="Table of Contents"/>
          <w:docPartUnique/>
        </w:docPartObj>
      </w:sdtPr>
      <w:sdtContent>
        <w:p w:rsidR="00390635" w:rsidRPr="00390635" w:rsidRDefault="00390635">
          <w:pPr>
            <w:pStyle w:val="TOCHeading"/>
            <w:rPr>
              <w:rFonts w:ascii="Times New Roman" w:hAnsi="Times New Roman" w:cs="Times New Roman"/>
              <w:color w:val="auto"/>
              <w:sz w:val="24"/>
              <w:szCs w:val="24"/>
            </w:rPr>
          </w:pPr>
          <w:r w:rsidRPr="00390635">
            <w:rPr>
              <w:rFonts w:ascii="Times New Roman" w:hAnsi="Times New Roman" w:cs="Times New Roman"/>
              <w:color w:val="auto"/>
              <w:sz w:val="24"/>
              <w:szCs w:val="24"/>
            </w:rPr>
            <w:t>Table of Contents</w:t>
          </w:r>
        </w:p>
        <w:p w:rsidR="00390635" w:rsidRPr="00390635" w:rsidRDefault="00E94504">
          <w:pPr>
            <w:pStyle w:val="TOC1"/>
            <w:tabs>
              <w:tab w:val="right" w:leader="dot" w:pos="9017"/>
            </w:tabs>
            <w:rPr>
              <w:rFonts w:cs="Times New Roman"/>
              <w:noProof/>
              <w:szCs w:val="24"/>
            </w:rPr>
          </w:pPr>
          <w:r w:rsidRPr="00390635">
            <w:rPr>
              <w:rFonts w:cs="Times New Roman"/>
              <w:szCs w:val="24"/>
            </w:rPr>
            <w:fldChar w:fldCharType="begin"/>
          </w:r>
          <w:r w:rsidR="00390635" w:rsidRPr="00390635">
            <w:rPr>
              <w:rFonts w:cs="Times New Roman"/>
              <w:szCs w:val="24"/>
            </w:rPr>
            <w:instrText xml:space="preserve"> TOC \o "1-3" \h \z \u </w:instrText>
          </w:r>
          <w:r w:rsidRPr="00390635">
            <w:rPr>
              <w:rFonts w:cs="Times New Roman"/>
              <w:szCs w:val="24"/>
            </w:rPr>
            <w:fldChar w:fldCharType="separate"/>
          </w:r>
          <w:hyperlink w:anchor="_Toc530762196" w:history="1">
            <w:r w:rsidR="00390635" w:rsidRPr="00390635">
              <w:rPr>
                <w:rStyle w:val="Hyperlink"/>
                <w:rFonts w:cs="Times New Roman"/>
                <w:noProof/>
                <w:color w:val="auto"/>
                <w:szCs w:val="24"/>
              </w:rPr>
              <w:t>Abstract</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_Toc530762196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3</w:t>
            </w:r>
            <w:r w:rsidRPr="00390635">
              <w:rPr>
                <w:rFonts w:cs="Times New Roman"/>
                <w:noProof/>
                <w:webHidden/>
                <w:szCs w:val="24"/>
              </w:rPr>
              <w:fldChar w:fldCharType="end"/>
            </w:r>
          </w:hyperlink>
        </w:p>
        <w:p w:rsidR="00390635" w:rsidRPr="00390635" w:rsidRDefault="00E94504">
          <w:pPr>
            <w:pStyle w:val="TOC1"/>
            <w:tabs>
              <w:tab w:val="right" w:leader="dot" w:pos="9017"/>
            </w:tabs>
            <w:rPr>
              <w:rFonts w:cs="Times New Roman"/>
              <w:noProof/>
              <w:szCs w:val="24"/>
            </w:rPr>
          </w:pPr>
          <w:hyperlink w:anchor="_Toc530762197" w:history="1">
            <w:r w:rsidR="00390635" w:rsidRPr="00390635">
              <w:rPr>
                <w:rStyle w:val="Hyperlink"/>
                <w:rFonts w:cs="Times New Roman"/>
                <w:noProof/>
                <w:color w:val="auto"/>
                <w:szCs w:val="24"/>
              </w:rPr>
              <w:t>Introduction</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_Toc530762197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3</w:t>
            </w:r>
            <w:r w:rsidRPr="00390635">
              <w:rPr>
                <w:rFonts w:cs="Times New Roman"/>
                <w:noProof/>
                <w:webHidden/>
                <w:szCs w:val="24"/>
              </w:rPr>
              <w:fldChar w:fldCharType="end"/>
            </w:r>
          </w:hyperlink>
        </w:p>
        <w:p w:rsidR="00390635" w:rsidRPr="00390635" w:rsidRDefault="00E94504">
          <w:pPr>
            <w:pStyle w:val="TOC1"/>
            <w:tabs>
              <w:tab w:val="right" w:leader="dot" w:pos="9017"/>
            </w:tabs>
            <w:rPr>
              <w:rFonts w:cs="Times New Roman"/>
              <w:noProof/>
              <w:szCs w:val="24"/>
            </w:rPr>
          </w:pPr>
          <w:hyperlink w:anchor="_Toc530762198" w:history="1">
            <w:r w:rsidR="00390635" w:rsidRPr="00390635">
              <w:rPr>
                <w:rStyle w:val="Hyperlink"/>
                <w:rFonts w:cs="Times New Roman"/>
                <w:noProof/>
                <w:color w:val="auto"/>
                <w:szCs w:val="24"/>
              </w:rPr>
              <w:t>Objectives of the Study</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_Toc530762198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4</w:t>
            </w:r>
            <w:r w:rsidRPr="00390635">
              <w:rPr>
                <w:rFonts w:cs="Times New Roman"/>
                <w:noProof/>
                <w:webHidden/>
                <w:szCs w:val="24"/>
              </w:rPr>
              <w:fldChar w:fldCharType="end"/>
            </w:r>
          </w:hyperlink>
        </w:p>
        <w:p w:rsidR="00390635" w:rsidRPr="00390635" w:rsidRDefault="00E94504">
          <w:pPr>
            <w:pStyle w:val="TOC1"/>
            <w:tabs>
              <w:tab w:val="right" w:leader="dot" w:pos="9017"/>
            </w:tabs>
            <w:rPr>
              <w:rFonts w:cs="Times New Roman"/>
              <w:noProof/>
              <w:szCs w:val="24"/>
            </w:rPr>
          </w:pPr>
          <w:hyperlink w:anchor="_Toc530762199" w:history="1">
            <w:r w:rsidR="00390635" w:rsidRPr="00390635">
              <w:rPr>
                <w:rStyle w:val="Hyperlink"/>
                <w:rFonts w:cs="Times New Roman"/>
                <w:noProof/>
                <w:color w:val="auto"/>
                <w:szCs w:val="24"/>
              </w:rPr>
              <w:t>Research Questions</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_Toc530762199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5</w:t>
            </w:r>
            <w:r w:rsidRPr="00390635">
              <w:rPr>
                <w:rFonts w:cs="Times New Roman"/>
                <w:noProof/>
                <w:webHidden/>
                <w:szCs w:val="24"/>
              </w:rPr>
              <w:fldChar w:fldCharType="end"/>
            </w:r>
          </w:hyperlink>
        </w:p>
        <w:p w:rsidR="00390635" w:rsidRPr="00390635" w:rsidRDefault="00E94504">
          <w:pPr>
            <w:pStyle w:val="TOC1"/>
            <w:tabs>
              <w:tab w:val="right" w:leader="dot" w:pos="9017"/>
            </w:tabs>
            <w:rPr>
              <w:rFonts w:cs="Times New Roman"/>
              <w:noProof/>
              <w:szCs w:val="24"/>
            </w:rPr>
          </w:pPr>
          <w:hyperlink w:anchor="_Toc530762200" w:history="1">
            <w:r w:rsidR="00390635" w:rsidRPr="00390635">
              <w:rPr>
                <w:rStyle w:val="Hyperlink"/>
                <w:rFonts w:cs="Times New Roman"/>
                <w:noProof/>
                <w:color w:val="auto"/>
                <w:szCs w:val="24"/>
              </w:rPr>
              <w:t>Problem Statement</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_Toc530762200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5</w:t>
            </w:r>
            <w:r w:rsidRPr="00390635">
              <w:rPr>
                <w:rFonts w:cs="Times New Roman"/>
                <w:noProof/>
                <w:webHidden/>
                <w:szCs w:val="24"/>
              </w:rPr>
              <w:fldChar w:fldCharType="end"/>
            </w:r>
          </w:hyperlink>
        </w:p>
        <w:p w:rsidR="00390635" w:rsidRPr="00390635" w:rsidRDefault="00E94504">
          <w:pPr>
            <w:pStyle w:val="TOC1"/>
            <w:tabs>
              <w:tab w:val="right" w:leader="dot" w:pos="9017"/>
            </w:tabs>
            <w:rPr>
              <w:rFonts w:cs="Times New Roman"/>
              <w:noProof/>
              <w:szCs w:val="24"/>
            </w:rPr>
          </w:pPr>
          <w:hyperlink w:anchor="_Toc530762201" w:history="1">
            <w:r w:rsidR="00390635" w:rsidRPr="00390635">
              <w:rPr>
                <w:rStyle w:val="Hyperlink"/>
                <w:rFonts w:cs="Times New Roman"/>
                <w:noProof/>
                <w:color w:val="auto"/>
                <w:szCs w:val="24"/>
              </w:rPr>
              <w:t>Limitations of the Study</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_Toc530762201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6</w:t>
            </w:r>
            <w:r w:rsidRPr="00390635">
              <w:rPr>
                <w:rFonts w:cs="Times New Roman"/>
                <w:noProof/>
                <w:webHidden/>
                <w:szCs w:val="24"/>
              </w:rPr>
              <w:fldChar w:fldCharType="end"/>
            </w:r>
          </w:hyperlink>
        </w:p>
        <w:p w:rsidR="00390635" w:rsidRPr="00390635" w:rsidRDefault="00E94504">
          <w:pPr>
            <w:pStyle w:val="TOC1"/>
            <w:tabs>
              <w:tab w:val="right" w:leader="dot" w:pos="9017"/>
            </w:tabs>
            <w:rPr>
              <w:rFonts w:cs="Times New Roman"/>
              <w:noProof/>
              <w:szCs w:val="24"/>
            </w:rPr>
          </w:pPr>
          <w:hyperlink w:anchor="_Toc530762202" w:history="1">
            <w:r w:rsidR="00390635" w:rsidRPr="00390635">
              <w:rPr>
                <w:rStyle w:val="Hyperlink"/>
                <w:rFonts w:cs="Times New Roman"/>
                <w:noProof/>
                <w:color w:val="auto"/>
                <w:szCs w:val="24"/>
              </w:rPr>
              <w:t>Literature Review</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_Toc530762202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6</w:t>
            </w:r>
            <w:r w:rsidRPr="00390635">
              <w:rPr>
                <w:rFonts w:cs="Times New Roman"/>
                <w:noProof/>
                <w:webHidden/>
                <w:szCs w:val="24"/>
              </w:rPr>
              <w:fldChar w:fldCharType="end"/>
            </w:r>
          </w:hyperlink>
        </w:p>
        <w:p w:rsidR="00390635" w:rsidRPr="00390635" w:rsidRDefault="00E94504">
          <w:pPr>
            <w:pStyle w:val="TOC1"/>
            <w:tabs>
              <w:tab w:val="right" w:leader="dot" w:pos="9017"/>
            </w:tabs>
            <w:rPr>
              <w:rFonts w:cs="Times New Roman"/>
              <w:noProof/>
              <w:szCs w:val="24"/>
            </w:rPr>
          </w:pPr>
          <w:hyperlink w:anchor="_Toc530762203" w:history="1">
            <w:r w:rsidR="00390635" w:rsidRPr="00390635">
              <w:rPr>
                <w:rStyle w:val="Hyperlink"/>
                <w:rFonts w:cs="Times New Roman"/>
                <w:noProof/>
                <w:color w:val="auto"/>
                <w:szCs w:val="24"/>
              </w:rPr>
              <w:t>Problems Encountered in Learning English</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_Toc530762203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7</w:t>
            </w:r>
            <w:r w:rsidRPr="00390635">
              <w:rPr>
                <w:rFonts w:cs="Times New Roman"/>
                <w:noProof/>
                <w:webHidden/>
                <w:szCs w:val="24"/>
              </w:rPr>
              <w:fldChar w:fldCharType="end"/>
            </w:r>
          </w:hyperlink>
        </w:p>
        <w:p w:rsidR="00390635" w:rsidRPr="00390635" w:rsidRDefault="00E94504">
          <w:pPr>
            <w:pStyle w:val="TOC2"/>
            <w:tabs>
              <w:tab w:val="right" w:leader="dot" w:pos="9017"/>
            </w:tabs>
            <w:rPr>
              <w:rFonts w:cs="Times New Roman"/>
              <w:noProof/>
              <w:szCs w:val="24"/>
            </w:rPr>
          </w:pPr>
          <w:hyperlink w:anchor="_Toc530762204" w:history="1">
            <w:r w:rsidR="00390635" w:rsidRPr="00390635">
              <w:rPr>
                <w:rStyle w:val="Hyperlink"/>
                <w:rFonts w:cs="Times New Roman"/>
                <w:noProof/>
                <w:color w:val="auto"/>
                <w:szCs w:val="24"/>
              </w:rPr>
              <w:t>Large workload</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_Toc530762204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8</w:t>
            </w:r>
            <w:r w:rsidRPr="00390635">
              <w:rPr>
                <w:rFonts w:cs="Times New Roman"/>
                <w:noProof/>
                <w:webHidden/>
                <w:szCs w:val="24"/>
              </w:rPr>
              <w:fldChar w:fldCharType="end"/>
            </w:r>
          </w:hyperlink>
        </w:p>
        <w:p w:rsidR="00390635" w:rsidRPr="00390635" w:rsidRDefault="00E94504">
          <w:pPr>
            <w:pStyle w:val="TOC2"/>
            <w:tabs>
              <w:tab w:val="right" w:leader="dot" w:pos="9017"/>
            </w:tabs>
            <w:rPr>
              <w:rFonts w:cs="Times New Roman"/>
              <w:noProof/>
              <w:szCs w:val="24"/>
            </w:rPr>
          </w:pPr>
          <w:hyperlink w:anchor="_Toc530762205" w:history="1">
            <w:r w:rsidR="00390635" w:rsidRPr="00390635">
              <w:rPr>
                <w:rStyle w:val="Hyperlink"/>
                <w:rFonts w:cs="Times New Roman"/>
                <w:noProof/>
                <w:color w:val="auto"/>
                <w:szCs w:val="24"/>
              </w:rPr>
              <w:t>Lack of practice at home</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_Toc530762205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8</w:t>
            </w:r>
            <w:r w:rsidRPr="00390635">
              <w:rPr>
                <w:rFonts w:cs="Times New Roman"/>
                <w:noProof/>
                <w:webHidden/>
                <w:szCs w:val="24"/>
              </w:rPr>
              <w:fldChar w:fldCharType="end"/>
            </w:r>
          </w:hyperlink>
        </w:p>
        <w:p w:rsidR="00390635" w:rsidRPr="00390635" w:rsidRDefault="00E94504">
          <w:pPr>
            <w:pStyle w:val="TOC2"/>
            <w:tabs>
              <w:tab w:val="right" w:leader="dot" w:pos="9017"/>
            </w:tabs>
            <w:rPr>
              <w:rFonts w:cs="Times New Roman"/>
              <w:noProof/>
              <w:szCs w:val="24"/>
            </w:rPr>
          </w:pPr>
          <w:hyperlink w:anchor="_Toc530762206" w:history="1">
            <w:r w:rsidR="00390635" w:rsidRPr="00390635">
              <w:rPr>
                <w:rStyle w:val="Hyperlink"/>
                <w:rFonts w:cs="Times New Roman"/>
                <w:noProof/>
                <w:color w:val="auto"/>
                <w:szCs w:val="24"/>
              </w:rPr>
              <w:t>Sporadic Class Attendance</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_Toc530762206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9</w:t>
            </w:r>
            <w:r w:rsidRPr="00390635">
              <w:rPr>
                <w:rFonts w:cs="Times New Roman"/>
                <w:noProof/>
                <w:webHidden/>
                <w:szCs w:val="24"/>
              </w:rPr>
              <w:fldChar w:fldCharType="end"/>
            </w:r>
          </w:hyperlink>
        </w:p>
        <w:p w:rsidR="00390635" w:rsidRPr="00390635" w:rsidRDefault="00E94504">
          <w:pPr>
            <w:pStyle w:val="TOC2"/>
            <w:tabs>
              <w:tab w:val="right" w:leader="dot" w:pos="9017"/>
            </w:tabs>
            <w:rPr>
              <w:rFonts w:cs="Times New Roman"/>
              <w:noProof/>
              <w:szCs w:val="24"/>
            </w:rPr>
          </w:pPr>
          <w:hyperlink w:anchor="_Toc530762207" w:history="1">
            <w:r w:rsidR="00390635" w:rsidRPr="00390635">
              <w:rPr>
                <w:rStyle w:val="Hyperlink"/>
                <w:rFonts w:cs="Times New Roman"/>
                <w:noProof/>
                <w:color w:val="auto"/>
                <w:szCs w:val="24"/>
              </w:rPr>
              <w:t>Sociocultural Factors</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_Toc530762207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9</w:t>
            </w:r>
            <w:r w:rsidRPr="00390635">
              <w:rPr>
                <w:rFonts w:cs="Times New Roman"/>
                <w:noProof/>
                <w:webHidden/>
                <w:szCs w:val="24"/>
              </w:rPr>
              <w:fldChar w:fldCharType="end"/>
            </w:r>
          </w:hyperlink>
        </w:p>
        <w:p w:rsidR="00390635" w:rsidRPr="00390635" w:rsidRDefault="00E94504">
          <w:pPr>
            <w:pStyle w:val="TOC2"/>
            <w:tabs>
              <w:tab w:val="right" w:leader="dot" w:pos="9017"/>
            </w:tabs>
            <w:rPr>
              <w:rFonts w:cs="Times New Roman"/>
              <w:noProof/>
              <w:szCs w:val="24"/>
            </w:rPr>
          </w:pPr>
          <w:hyperlink w:anchor="_Toc530762208" w:history="1">
            <w:r w:rsidR="00390635" w:rsidRPr="00390635">
              <w:rPr>
                <w:rStyle w:val="Hyperlink"/>
                <w:rFonts w:cs="Times New Roman"/>
                <w:noProof/>
                <w:color w:val="auto"/>
                <w:szCs w:val="24"/>
              </w:rPr>
              <w:t>Trauma and Stress</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_Toc530762208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10</w:t>
            </w:r>
            <w:r w:rsidRPr="00390635">
              <w:rPr>
                <w:rFonts w:cs="Times New Roman"/>
                <w:noProof/>
                <w:webHidden/>
                <w:szCs w:val="24"/>
              </w:rPr>
              <w:fldChar w:fldCharType="end"/>
            </w:r>
          </w:hyperlink>
        </w:p>
        <w:p w:rsidR="00390635" w:rsidRPr="00390635" w:rsidRDefault="00E94504">
          <w:pPr>
            <w:pStyle w:val="TOC1"/>
            <w:tabs>
              <w:tab w:val="right" w:leader="dot" w:pos="9017"/>
            </w:tabs>
            <w:rPr>
              <w:rFonts w:cs="Times New Roman"/>
              <w:noProof/>
              <w:szCs w:val="24"/>
            </w:rPr>
          </w:pPr>
          <w:hyperlink w:anchor="_Toc530762209" w:history="1">
            <w:r w:rsidR="00390635" w:rsidRPr="00390635">
              <w:rPr>
                <w:rStyle w:val="Hyperlink"/>
                <w:rFonts w:cs="Times New Roman"/>
                <w:noProof/>
                <w:color w:val="auto"/>
                <w:szCs w:val="24"/>
              </w:rPr>
              <w:t>Possible Solutions to the Challenges of ESL</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_Toc530762209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10</w:t>
            </w:r>
            <w:r w:rsidRPr="00390635">
              <w:rPr>
                <w:rFonts w:cs="Times New Roman"/>
                <w:noProof/>
                <w:webHidden/>
                <w:szCs w:val="24"/>
              </w:rPr>
              <w:fldChar w:fldCharType="end"/>
            </w:r>
          </w:hyperlink>
        </w:p>
        <w:p w:rsidR="00390635" w:rsidRPr="00390635" w:rsidRDefault="00E94504">
          <w:pPr>
            <w:pStyle w:val="TOC2"/>
            <w:tabs>
              <w:tab w:val="right" w:leader="dot" w:pos="9017"/>
            </w:tabs>
            <w:rPr>
              <w:rFonts w:cs="Times New Roman"/>
              <w:noProof/>
              <w:szCs w:val="24"/>
            </w:rPr>
          </w:pPr>
          <w:hyperlink w:anchor="_Toc530762210" w:history="1">
            <w:r w:rsidR="00390635" w:rsidRPr="00390635">
              <w:rPr>
                <w:rStyle w:val="Hyperlink"/>
                <w:rFonts w:cs="Times New Roman"/>
                <w:noProof/>
                <w:color w:val="auto"/>
                <w:szCs w:val="24"/>
              </w:rPr>
              <w:t>Motivation</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_Toc530762210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10</w:t>
            </w:r>
            <w:r w:rsidRPr="00390635">
              <w:rPr>
                <w:rFonts w:cs="Times New Roman"/>
                <w:noProof/>
                <w:webHidden/>
                <w:szCs w:val="24"/>
              </w:rPr>
              <w:fldChar w:fldCharType="end"/>
            </w:r>
          </w:hyperlink>
        </w:p>
        <w:p w:rsidR="00390635" w:rsidRPr="00390635" w:rsidRDefault="00E94504">
          <w:pPr>
            <w:pStyle w:val="TOC2"/>
            <w:tabs>
              <w:tab w:val="right" w:leader="dot" w:pos="9017"/>
            </w:tabs>
            <w:rPr>
              <w:rFonts w:cs="Times New Roman"/>
              <w:noProof/>
              <w:szCs w:val="24"/>
            </w:rPr>
          </w:pPr>
          <w:hyperlink w:anchor="_Toc530762211" w:history="1">
            <w:r w:rsidR="00390635" w:rsidRPr="00390635">
              <w:rPr>
                <w:rStyle w:val="Hyperlink"/>
                <w:rFonts w:cs="Times New Roman"/>
                <w:noProof/>
                <w:color w:val="auto"/>
                <w:szCs w:val="24"/>
              </w:rPr>
              <w:t>Interaction</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_Toc530762211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11</w:t>
            </w:r>
            <w:r w:rsidRPr="00390635">
              <w:rPr>
                <w:rFonts w:cs="Times New Roman"/>
                <w:noProof/>
                <w:webHidden/>
                <w:szCs w:val="24"/>
              </w:rPr>
              <w:fldChar w:fldCharType="end"/>
            </w:r>
          </w:hyperlink>
        </w:p>
        <w:p w:rsidR="00390635" w:rsidRPr="00390635" w:rsidRDefault="00E94504">
          <w:pPr>
            <w:pStyle w:val="TOC2"/>
            <w:tabs>
              <w:tab w:val="right" w:leader="dot" w:pos="9017"/>
            </w:tabs>
            <w:rPr>
              <w:rFonts w:cs="Times New Roman"/>
              <w:noProof/>
              <w:szCs w:val="24"/>
            </w:rPr>
          </w:pPr>
          <w:hyperlink w:anchor="_Toc530762212" w:history="1">
            <w:r w:rsidR="00390635" w:rsidRPr="00390635">
              <w:rPr>
                <w:rStyle w:val="Hyperlink"/>
                <w:rFonts w:cs="Times New Roman"/>
                <w:noProof/>
                <w:color w:val="auto"/>
                <w:szCs w:val="24"/>
              </w:rPr>
              <w:t>Parental Involvement</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_Toc530762212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11</w:t>
            </w:r>
            <w:r w:rsidRPr="00390635">
              <w:rPr>
                <w:rFonts w:cs="Times New Roman"/>
                <w:noProof/>
                <w:webHidden/>
                <w:szCs w:val="24"/>
              </w:rPr>
              <w:fldChar w:fldCharType="end"/>
            </w:r>
          </w:hyperlink>
        </w:p>
        <w:p w:rsidR="00390635" w:rsidRPr="00390635" w:rsidRDefault="00E94504">
          <w:pPr>
            <w:pStyle w:val="TOC1"/>
            <w:tabs>
              <w:tab w:val="right" w:leader="dot" w:pos="9017"/>
            </w:tabs>
            <w:rPr>
              <w:rFonts w:cs="Times New Roman"/>
              <w:noProof/>
              <w:szCs w:val="24"/>
            </w:rPr>
          </w:pPr>
          <w:hyperlink w:anchor="_Toc530762213" w:history="1">
            <w:r w:rsidR="00390635" w:rsidRPr="00390635">
              <w:rPr>
                <w:rStyle w:val="Hyperlink"/>
                <w:rFonts w:cs="Times New Roman"/>
                <w:noProof/>
                <w:color w:val="auto"/>
                <w:szCs w:val="24"/>
              </w:rPr>
              <w:t>Research Methodology</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_Toc530762213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12</w:t>
            </w:r>
            <w:r w:rsidRPr="00390635">
              <w:rPr>
                <w:rFonts w:cs="Times New Roman"/>
                <w:noProof/>
                <w:webHidden/>
                <w:szCs w:val="24"/>
              </w:rPr>
              <w:fldChar w:fldCharType="end"/>
            </w:r>
          </w:hyperlink>
        </w:p>
        <w:p w:rsidR="00390635" w:rsidRPr="00390635" w:rsidRDefault="00E94504">
          <w:pPr>
            <w:pStyle w:val="TOC1"/>
            <w:tabs>
              <w:tab w:val="right" w:leader="dot" w:pos="9017"/>
            </w:tabs>
            <w:rPr>
              <w:rFonts w:cs="Times New Roman"/>
              <w:noProof/>
              <w:szCs w:val="24"/>
            </w:rPr>
          </w:pPr>
          <w:hyperlink w:anchor="_Toc530762214" w:history="1">
            <w:r w:rsidR="00390635" w:rsidRPr="00390635">
              <w:rPr>
                <w:rStyle w:val="Hyperlink"/>
                <w:rFonts w:cs="Times New Roman"/>
                <w:noProof/>
                <w:color w:val="auto"/>
                <w:szCs w:val="24"/>
              </w:rPr>
              <w:t>Data Collection Instruments</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_Toc530762214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13</w:t>
            </w:r>
            <w:r w:rsidRPr="00390635">
              <w:rPr>
                <w:rFonts w:cs="Times New Roman"/>
                <w:noProof/>
                <w:webHidden/>
                <w:szCs w:val="24"/>
              </w:rPr>
              <w:fldChar w:fldCharType="end"/>
            </w:r>
          </w:hyperlink>
        </w:p>
        <w:p w:rsidR="00390635" w:rsidRPr="00390635" w:rsidRDefault="00E94504">
          <w:pPr>
            <w:pStyle w:val="TOC1"/>
            <w:tabs>
              <w:tab w:val="right" w:leader="dot" w:pos="9017"/>
            </w:tabs>
            <w:rPr>
              <w:rFonts w:cs="Times New Roman"/>
              <w:noProof/>
              <w:szCs w:val="24"/>
            </w:rPr>
          </w:pPr>
          <w:hyperlink w:anchor="_Toc530762215" w:history="1">
            <w:r w:rsidR="00390635" w:rsidRPr="00390635">
              <w:rPr>
                <w:rStyle w:val="Hyperlink"/>
                <w:rFonts w:cs="Times New Roman"/>
                <w:noProof/>
                <w:color w:val="auto"/>
                <w:szCs w:val="24"/>
              </w:rPr>
              <w:t>Study Respondents</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_Toc530762215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13</w:t>
            </w:r>
            <w:r w:rsidRPr="00390635">
              <w:rPr>
                <w:rFonts w:cs="Times New Roman"/>
                <w:noProof/>
                <w:webHidden/>
                <w:szCs w:val="24"/>
              </w:rPr>
              <w:fldChar w:fldCharType="end"/>
            </w:r>
          </w:hyperlink>
        </w:p>
        <w:p w:rsidR="00390635" w:rsidRPr="00390635" w:rsidRDefault="00E94504">
          <w:pPr>
            <w:pStyle w:val="TOC1"/>
            <w:tabs>
              <w:tab w:val="right" w:leader="dot" w:pos="9017"/>
            </w:tabs>
            <w:rPr>
              <w:rFonts w:cs="Times New Roman"/>
              <w:noProof/>
              <w:szCs w:val="24"/>
            </w:rPr>
          </w:pPr>
          <w:hyperlink w:anchor="_Toc530762216" w:history="1">
            <w:r w:rsidR="00390635" w:rsidRPr="00390635">
              <w:rPr>
                <w:rStyle w:val="Hyperlink"/>
                <w:rFonts w:cs="Times New Roman"/>
                <w:noProof/>
                <w:color w:val="auto"/>
                <w:szCs w:val="24"/>
              </w:rPr>
              <w:t>Sampling Technique</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_Toc530762216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14</w:t>
            </w:r>
            <w:r w:rsidRPr="00390635">
              <w:rPr>
                <w:rFonts w:cs="Times New Roman"/>
                <w:noProof/>
                <w:webHidden/>
                <w:szCs w:val="24"/>
              </w:rPr>
              <w:fldChar w:fldCharType="end"/>
            </w:r>
          </w:hyperlink>
        </w:p>
        <w:p w:rsidR="00390635" w:rsidRPr="00390635" w:rsidRDefault="00E94504">
          <w:pPr>
            <w:pStyle w:val="TOC1"/>
            <w:tabs>
              <w:tab w:val="right" w:leader="dot" w:pos="9017"/>
            </w:tabs>
            <w:rPr>
              <w:rFonts w:cs="Times New Roman"/>
              <w:noProof/>
              <w:szCs w:val="24"/>
            </w:rPr>
          </w:pPr>
          <w:hyperlink w:anchor="_Toc530762217" w:history="1">
            <w:r w:rsidR="00390635" w:rsidRPr="00390635">
              <w:rPr>
                <w:rStyle w:val="Hyperlink"/>
                <w:rFonts w:cs="Times New Roman"/>
                <w:noProof/>
                <w:color w:val="auto"/>
                <w:szCs w:val="24"/>
              </w:rPr>
              <w:t>Ethical Considerations</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_Toc530762217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14</w:t>
            </w:r>
            <w:r w:rsidRPr="00390635">
              <w:rPr>
                <w:rFonts w:cs="Times New Roman"/>
                <w:noProof/>
                <w:webHidden/>
                <w:szCs w:val="24"/>
              </w:rPr>
              <w:fldChar w:fldCharType="end"/>
            </w:r>
          </w:hyperlink>
        </w:p>
        <w:p w:rsidR="00390635" w:rsidRPr="00390635" w:rsidRDefault="00E94504">
          <w:pPr>
            <w:pStyle w:val="TOC1"/>
            <w:tabs>
              <w:tab w:val="right" w:leader="dot" w:pos="9017"/>
            </w:tabs>
            <w:rPr>
              <w:rFonts w:cs="Times New Roman"/>
              <w:noProof/>
              <w:szCs w:val="24"/>
            </w:rPr>
          </w:pPr>
          <w:hyperlink w:anchor="_Toc530762218" w:history="1">
            <w:r w:rsidR="00390635" w:rsidRPr="00390635">
              <w:rPr>
                <w:rStyle w:val="Hyperlink"/>
                <w:rFonts w:cs="Times New Roman"/>
                <w:noProof/>
                <w:color w:val="auto"/>
                <w:szCs w:val="24"/>
              </w:rPr>
              <w:t>References</w:t>
            </w:r>
            <w:r w:rsidR="00390635" w:rsidRPr="00390635">
              <w:rPr>
                <w:rFonts w:cs="Times New Roman"/>
                <w:noProof/>
                <w:webHidden/>
                <w:szCs w:val="24"/>
              </w:rPr>
              <w:tab/>
            </w:r>
            <w:r w:rsidRPr="00390635">
              <w:rPr>
                <w:rFonts w:cs="Times New Roman"/>
                <w:noProof/>
                <w:webHidden/>
                <w:szCs w:val="24"/>
              </w:rPr>
              <w:fldChar w:fldCharType="begin"/>
            </w:r>
            <w:r w:rsidR="00390635" w:rsidRPr="00390635">
              <w:rPr>
                <w:rFonts w:cs="Times New Roman"/>
                <w:noProof/>
                <w:webHidden/>
                <w:szCs w:val="24"/>
              </w:rPr>
              <w:instrText xml:space="preserve"> PAGEREF _Toc530762218 \h </w:instrText>
            </w:r>
            <w:r w:rsidRPr="00390635">
              <w:rPr>
                <w:rFonts w:cs="Times New Roman"/>
                <w:noProof/>
                <w:webHidden/>
                <w:szCs w:val="24"/>
              </w:rPr>
            </w:r>
            <w:r w:rsidRPr="00390635">
              <w:rPr>
                <w:rFonts w:cs="Times New Roman"/>
                <w:noProof/>
                <w:webHidden/>
                <w:szCs w:val="24"/>
              </w:rPr>
              <w:fldChar w:fldCharType="separate"/>
            </w:r>
            <w:r w:rsidR="00390635" w:rsidRPr="00390635">
              <w:rPr>
                <w:rFonts w:cs="Times New Roman"/>
                <w:noProof/>
                <w:webHidden/>
                <w:szCs w:val="24"/>
              </w:rPr>
              <w:t>16</w:t>
            </w:r>
            <w:r w:rsidRPr="00390635">
              <w:rPr>
                <w:rFonts w:cs="Times New Roman"/>
                <w:noProof/>
                <w:webHidden/>
                <w:szCs w:val="24"/>
              </w:rPr>
              <w:fldChar w:fldCharType="end"/>
            </w:r>
          </w:hyperlink>
        </w:p>
        <w:p w:rsidR="00390635" w:rsidRPr="00390635" w:rsidRDefault="00E94504">
          <w:pPr>
            <w:rPr>
              <w:rFonts w:cs="Times New Roman"/>
              <w:szCs w:val="24"/>
            </w:rPr>
          </w:pPr>
          <w:r w:rsidRPr="00390635">
            <w:rPr>
              <w:rFonts w:cs="Times New Roman"/>
              <w:szCs w:val="24"/>
            </w:rPr>
            <w:fldChar w:fldCharType="end"/>
          </w:r>
        </w:p>
      </w:sdtContent>
    </w:sdt>
    <w:p w:rsidR="005D0A96" w:rsidRPr="00390635" w:rsidRDefault="005D0A96" w:rsidP="003A1EDD">
      <w:pPr>
        <w:jc w:val="center"/>
        <w:rPr>
          <w:rFonts w:cs="Times New Roman"/>
          <w:b/>
          <w:szCs w:val="24"/>
        </w:rPr>
      </w:pPr>
    </w:p>
    <w:p w:rsidR="005D0A96" w:rsidRPr="00390635" w:rsidRDefault="005D0A96" w:rsidP="003A1EDD">
      <w:pPr>
        <w:jc w:val="center"/>
        <w:rPr>
          <w:rFonts w:cs="Times New Roman"/>
          <w:b/>
          <w:szCs w:val="24"/>
        </w:rPr>
      </w:pPr>
    </w:p>
    <w:p w:rsidR="005D0A96" w:rsidRPr="00390635" w:rsidRDefault="005D0A96" w:rsidP="003A1EDD">
      <w:pPr>
        <w:jc w:val="center"/>
        <w:rPr>
          <w:rFonts w:cs="Times New Roman"/>
          <w:b/>
          <w:szCs w:val="24"/>
        </w:rPr>
      </w:pPr>
    </w:p>
    <w:p w:rsidR="005D0A96" w:rsidRPr="00390635" w:rsidRDefault="005D0A96" w:rsidP="003A1EDD">
      <w:pPr>
        <w:jc w:val="center"/>
        <w:rPr>
          <w:rFonts w:cs="Times New Roman"/>
          <w:b/>
          <w:szCs w:val="24"/>
        </w:rPr>
      </w:pPr>
    </w:p>
    <w:p w:rsidR="005D0A96" w:rsidRPr="00390635" w:rsidRDefault="005D0A96" w:rsidP="003A1EDD">
      <w:pPr>
        <w:jc w:val="center"/>
        <w:rPr>
          <w:rFonts w:cs="Times New Roman"/>
          <w:b/>
          <w:szCs w:val="24"/>
        </w:rPr>
      </w:pPr>
    </w:p>
    <w:p w:rsidR="005D0A96" w:rsidRPr="00390635" w:rsidRDefault="005D0A96" w:rsidP="003A1EDD">
      <w:pPr>
        <w:jc w:val="center"/>
        <w:rPr>
          <w:rFonts w:cs="Times New Roman"/>
          <w:b/>
          <w:szCs w:val="24"/>
        </w:rPr>
      </w:pPr>
    </w:p>
    <w:p w:rsidR="005D0A96" w:rsidRPr="00390635" w:rsidRDefault="005D0A96" w:rsidP="003A1EDD">
      <w:pPr>
        <w:jc w:val="center"/>
        <w:rPr>
          <w:rFonts w:cs="Times New Roman"/>
          <w:b/>
          <w:szCs w:val="24"/>
        </w:rPr>
      </w:pPr>
    </w:p>
    <w:p w:rsidR="005D0A96" w:rsidRPr="00390635" w:rsidRDefault="005D0A96" w:rsidP="003A1EDD">
      <w:pPr>
        <w:jc w:val="center"/>
        <w:rPr>
          <w:rFonts w:cs="Times New Roman"/>
          <w:b/>
          <w:szCs w:val="24"/>
        </w:rPr>
      </w:pPr>
    </w:p>
    <w:p w:rsidR="005D0A96" w:rsidRPr="00390635" w:rsidRDefault="005D0A96" w:rsidP="003A1EDD">
      <w:pPr>
        <w:jc w:val="center"/>
        <w:rPr>
          <w:rFonts w:cs="Times New Roman"/>
          <w:b/>
          <w:szCs w:val="24"/>
        </w:rPr>
      </w:pPr>
    </w:p>
    <w:p w:rsidR="005D0A96" w:rsidRPr="00390635" w:rsidRDefault="005D0A96" w:rsidP="003A1EDD">
      <w:pPr>
        <w:jc w:val="center"/>
        <w:rPr>
          <w:rFonts w:cs="Times New Roman"/>
          <w:b/>
          <w:szCs w:val="24"/>
        </w:rPr>
      </w:pPr>
    </w:p>
    <w:p w:rsidR="005D0A96" w:rsidRPr="00390635" w:rsidRDefault="005D0A96" w:rsidP="003A1EDD">
      <w:pPr>
        <w:jc w:val="center"/>
        <w:rPr>
          <w:rFonts w:cs="Times New Roman"/>
          <w:b/>
          <w:szCs w:val="24"/>
        </w:rPr>
      </w:pPr>
    </w:p>
    <w:p w:rsidR="005D0A96" w:rsidRPr="00390635" w:rsidRDefault="005D0A96" w:rsidP="003A1EDD">
      <w:pPr>
        <w:jc w:val="center"/>
        <w:rPr>
          <w:rFonts w:cs="Times New Roman"/>
          <w:b/>
          <w:szCs w:val="24"/>
        </w:rPr>
      </w:pPr>
    </w:p>
    <w:p w:rsidR="00390635" w:rsidRPr="00390635" w:rsidRDefault="00390635" w:rsidP="003A1EDD">
      <w:pPr>
        <w:jc w:val="center"/>
        <w:rPr>
          <w:rFonts w:cs="Times New Roman"/>
          <w:b/>
          <w:szCs w:val="24"/>
        </w:rPr>
      </w:pPr>
    </w:p>
    <w:p w:rsidR="00390635" w:rsidRPr="00390635" w:rsidRDefault="00390635" w:rsidP="003A1EDD">
      <w:pPr>
        <w:jc w:val="center"/>
        <w:rPr>
          <w:rFonts w:cs="Times New Roman"/>
          <w:b/>
          <w:szCs w:val="24"/>
        </w:rPr>
      </w:pPr>
    </w:p>
    <w:p w:rsidR="003A5B8F" w:rsidRPr="00390635" w:rsidRDefault="003A5B8F" w:rsidP="00390635">
      <w:pPr>
        <w:pStyle w:val="Heading1"/>
        <w:jc w:val="center"/>
        <w:rPr>
          <w:rFonts w:ascii="Times New Roman" w:hAnsi="Times New Roman" w:cs="Times New Roman"/>
          <w:color w:val="auto"/>
          <w:sz w:val="24"/>
          <w:szCs w:val="24"/>
        </w:rPr>
      </w:pPr>
      <w:bookmarkStart w:id="0" w:name="_Toc530762196"/>
      <w:r w:rsidRPr="00390635">
        <w:rPr>
          <w:rFonts w:ascii="Times New Roman" w:hAnsi="Times New Roman" w:cs="Times New Roman"/>
          <w:color w:val="auto"/>
          <w:sz w:val="24"/>
          <w:szCs w:val="24"/>
        </w:rPr>
        <w:lastRenderedPageBreak/>
        <w:t>Abstract</w:t>
      </w:r>
      <w:bookmarkEnd w:id="0"/>
    </w:p>
    <w:p w:rsidR="003A5B8F" w:rsidRPr="00390635" w:rsidRDefault="003A5B8F" w:rsidP="00596643">
      <w:pPr>
        <w:ind w:firstLine="720"/>
        <w:rPr>
          <w:rFonts w:cs="Times New Roman"/>
          <w:szCs w:val="24"/>
        </w:rPr>
      </w:pPr>
      <w:r w:rsidRPr="00390635">
        <w:rPr>
          <w:rFonts w:cs="Times New Roman"/>
          <w:szCs w:val="24"/>
        </w:rPr>
        <w:t xml:space="preserve">The use of English as one of the </w:t>
      </w:r>
      <w:r w:rsidR="00596643" w:rsidRPr="00390635">
        <w:rPr>
          <w:rFonts w:cs="Times New Roman"/>
          <w:szCs w:val="24"/>
        </w:rPr>
        <w:t>main languages of communication all over the globe cannot be underestimated. There is no dispute about this fact.</w:t>
      </w:r>
      <w:r w:rsidR="00E75431" w:rsidRPr="00390635">
        <w:rPr>
          <w:rFonts w:cs="Times New Roman"/>
          <w:szCs w:val="24"/>
        </w:rPr>
        <w:t xml:space="preserve"> English has enabled countries of the world</w:t>
      </w:r>
      <w:r w:rsidR="00842726" w:rsidRPr="00390635">
        <w:rPr>
          <w:rFonts w:cs="Times New Roman"/>
          <w:szCs w:val="24"/>
        </w:rPr>
        <w:t xml:space="preserve"> to</w:t>
      </w:r>
      <w:r w:rsidR="00E75431" w:rsidRPr="00390635">
        <w:rPr>
          <w:rFonts w:cs="Times New Roman"/>
          <w:szCs w:val="24"/>
        </w:rPr>
        <w:t xml:space="preserve"> break the numerous barriers that exist </w:t>
      </w:r>
      <w:r w:rsidR="005B6C23" w:rsidRPr="00390635">
        <w:rPr>
          <w:rFonts w:cs="Times New Roman"/>
          <w:szCs w:val="24"/>
        </w:rPr>
        <w:t xml:space="preserve">due to the use of varied, diverse languages. </w:t>
      </w:r>
      <w:r w:rsidR="00596643" w:rsidRPr="00390635">
        <w:rPr>
          <w:rFonts w:cs="Times New Roman"/>
          <w:szCs w:val="24"/>
        </w:rPr>
        <w:t xml:space="preserve"> The subject has been made compulsory </w:t>
      </w:r>
      <w:r w:rsidR="009A2134" w:rsidRPr="00390635">
        <w:rPr>
          <w:rFonts w:cs="Times New Roman"/>
          <w:szCs w:val="24"/>
        </w:rPr>
        <w:t xml:space="preserve">among the tenth grade students </w:t>
      </w:r>
      <w:r w:rsidR="002B69DF" w:rsidRPr="00390635">
        <w:rPr>
          <w:rFonts w:cs="Times New Roman"/>
          <w:szCs w:val="24"/>
        </w:rPr>
        <w:t>in the United States</w:t>
      </w:r>
      <w:r w:rsidR="000F3692" w:rsidRPr="00390635">
        <w:rPr>
          <w:rFonts w:cs="Times New Roman"/>
          <w:szCs w:val="24"/>
        </w:rPr>
        <w:t xml:space="preserve">. The performance rate has been different between the native English speakers in the United States and the immigrants. The learners taking English as a second language have varied difficulties in mastering communication skills using English. Their poor results have been due to the influence their first language have had on them. The study aims to investigate the various problems encountered in learning English as a second language among the tenth grade students. Possible solutions will be offered after the analysis of the results to help the instructors and their learners </w:t>
      </w:r>
      <w:r w:rsidR="00303E75" w:rsidRPr="00390635">
        <w:rPr>
          <w:rFonts w:cs="Times New Roman"/>
          <w:szCs w:val="24"/>
        </w:rPr>
        <w:t xml:space="preserve">to improve the learning experience and help </w:t>
      </w:r>
      <w:r w:rsidR="00404B01" w:rsidRPr="00390635">
        <w:rPr>
          <w:rFonts w:cs="Times New Roman"/>
          <w:szCs w:val="24"/>
        </w:rPr>
        <w:t xml:space="preserve">them achieve the learning outcomes. </w:t>
      </w:r>
    </w:p>
    <w:p w:rsidR="000D2B61" w:rsidRPr="00390635" w:rsidRDefault="003A1EDD" w:rsidP="00390635">
      <w:pPr>
        <w:pStyle w:val="Heading1"/>
        <w:jc w:val="center"/>
        <w:rPr>
          <w:rFonts w:ascii="Times New Roman" w:hAnsi="Times New Roman" w:cs="Times New Roman"/>
          <w:color w:val="auto"/>
          <w:sz w:val="24"/>
          <w:szCs w:val="24"/>
        </w:rPr>
      </w:pPr>
      <w:bookmarkStart w:id="1" w:name="_Toc530762197"/>
      <w:r w:rsidRPr="00390635">
        <w:rPr>
          <w:rFonts w:ascii="Times New Roman" w:hAnsi="Times New Roman" w:cs="Times New Roman"/>
          <w:color w:val="auto"/>
          <w:sz w:val="24"/>
          <w:szCs w:val="24"/>
        </w:rPr>
        <w:t>Introduction</w:t>
      </w:r>
      <w:bookmarkEnd w:id="1"/>
    </w:p>
    <w:p w:rsidR="009A66F0" w:rsidRPr="00390635" w:rsidRDefault="003A1EDD" w:rsidP="00FF75FF">
      <w:pPr>
        <w:ind w:firstLine="720"/>
        <w:rPr>
          <w:rFonts w:cs="Times New Roman"/>
          <w:szCs w:val="24"/>
        </w:rPr>
      </w:pPr>
      <w:r w:rsidRPr="00390635">
        <w:rPr>
          <w:rFonts w:cs="Times New Roman"/>
          <w:szCs w:val="24"/>
        </w:rPr>
        <w:t>Tenth grade is a term used to refer to students aged 15 to 16 years and are usually in their tenth years of school. In the United States</w:t>
      </w:r>
      <w:r w:rsidR="0061316C" w:rsidRPr="00390635">
        <w:rPr>
          <w:rFonts w:cs="Times New Roman"/>
          <w:szCs w:val="24"/>
        </w:rPr>
        <w:t xml:space="preserve"> and some parts of Canada</w:t>
      </w:r>
      <w:r w:rsidRPr="00390635">
        <w:rPr>
          <w:rFonts w:cs="Times New Roman"/>
          <w:szCs w:val="24"/>
        </w:rPr>
        <w:t xml:space="preserve">, tenth grade students </w:t>
      </w:r>
      <w:r w:rsidR="0061316C" w:rsidRPr="00390635">
        <w:rPr>
          <w:rFonts w:cs="Times New Roman"/>
          <w:szCs w:val="24"/>
        </w:rPr>
        <w:t>are those who have spent ten years in school af</w:t>
      </w:r>
      <w:r w:rsidR="00A9079C" w:rsidRPr="00390635">
        <w:rPr>
          <w:rFonts w:cs="Times New Roman"/>
          <w:szCs w:val="24"/>
        </w:rPr>
        <w:t xml:space="preserve">ter kindergarten (Cook, 2016). </w:t>
      </w:r>
      <w:r w:rsidR="00FF75FF" w:rsidRPr="00390635">
        <w:rPr>
          <w:rFonts w:cs="Times New Roman"/>
          <w:szCs w:val="24"/>
        </w:rPr>
        <w:t xml:space="preserve">Tenth grade is also known as sophomore in the United States to mean ‘knowledge or wisdom.’ </w:t>
      </w:r>
      <w:r w:rsidR="0061316C" w:rsidRPr="00390635">
        <w:rPr>
          <w:rFonts w:cs="Times New Roman"/>
          <w:szCs w:val="24"/>
        </w:rPr>
        <w:t xml:space="preserve"> Tenth grade is a part of a student’s secondary school education and in some parts of the United States the stage is the first in the secondary school. At the age of 15 and 16 years most of students are done with their compulsory education and will have more control over their education and the courses of action they would want to pur</w:t>
      </w:r>
      <w:r w:rsidR="00A9079C" w:rsidRPr="00390635">
        <w:rPr>
          <w:rFonts w:cs="Times New Roman"/>
          <w:szCs w:val="24"/>
        </w:rPr>
        <w:t xml:space="preserve">sue related to their academics (Rutherford, 2014). </w:t>
      </w:r>
      <w:r w:rsidR="0061316C" w:rsidRPr="00390635">
        <w:rPr>
          <w:rFonts w:cs="Times New Roman"/>
          <w:szCs w:val="24"/>
        </w:rPr>
        <w:t xml:space="preserve">The tenth grade students are taught several </w:t>
      </w:r>
      <w:r w:rsidR="00FF75FF" w:rsidRPr="00390635">
        <w:rPr>
          <w:rFonts w:cs="Times New Roman"/>
          <w:szCs w:val="24"/>
        </w:rPr>
        <w:t xml:space="preserve">subjects including Algebra, social studies, sciences and also English. The most difficult subject among the tenth grade </w:t>
      </w:r>
      <w:r w:rsidR="00FF75FF" w:rsidRPr="00390635">
        <w:rPr>
          <w:rFonts w:cs="Times New Roman"/>
          <w:szCs w:val="24"/>
        </w:rPr>
        <w:lastRenderedPageBreak/>
        <w:t xml:space="preserve">students is English. As much as the world recognizes English as a common instrument of communication, </w:t>
      </w:r>
      <w:r w:rsidR="0032480C" w:rsidRPr="00390635">
        <w:rPr>
          <w:rFonts w:cs="Times New Roman"/>
          <w:szCs w:val="24"/>
        </w:rPr>
        <w:t xml:space="preserve">there are numerous challenges that remain </w:t>
      </w:r>
      <w:r w:rsidR="00842726" w:rsidRPr="00390635">
        <w:rPr>
          <w:rFonts w:cs="Times New Roman"/>
          <w:szCs w:val="24"/>
        </w:rPr>
        <w:t>un</w:t>
      </w:r>
      <w:r w:rsidR="0032480C" w:rsidRPr="00390635">
        <w:rPr>
          <w:rFonts w:cs="Times New Roman"/>
          <w:szCs w:val="24"/>
        </w:rPr>
        <w:t>addressed.</w:t>
      </w:r>
    </w:p>
    <w:p w:rsidR="003A1EDD" w:rsidRPr="00390635" w:rsidRDefault="009A66F0" w:rsidP="00FF75FF">
      <w:pPr>
        <w:ind w:firstLine="720"/>
        <w:rPr>
          <w:rFonts w:cs="Times New Roman"/>
          <w:szCs w:val="24"/>
        </w:rPr>
      </w:pPr>
      <w:r w:rsidRPr="00390635">
        <w:rPr>
          <w:rFonts w:cs="Times New Roman"/>
          <w:szCs w:val="24"/>
        </w:rPr>
        <w:t xml:space="preserve">Immigrants into the United States are required to communicate effectively in English, at least if their stay is to be comfortable and worth the sacrifice. To some of the immigrants, English happens to </w:t>
      </w:r>
      <w:r w:rsidR="00842726" w:rsidRPr="00390635">
        <w:rPr>
          <w:rFonts w:cs="Times New Roman"/>
          <w:szCs w:val="24"/>
        </w:rPr>
        <w:t xml:space="preserve">be </w:t>
      </w:r>
      <w:r w:rsidRPr="00390635">
        <w:rPr>
          <w:rFonts w:cs="Times New Roman"/>
          <w:szCs w:val="24"/>
        </w:rPr>
        <w:t xml:space="preserve">their second language and as they learn to get inducted into a totally different culture and a language that is not familiar to them, they have one of the hardest </w:t>
      </w:r>
      <w:r w:rsidR="00B84092" w:rsidRPr="00390635">
        <w:rPr>
          <w:rFonts w:cs="Times New Roman"/>
          <w:szCs w:val="24"/>
        </w:rPr>
        <w:t>times</w:t>
      </w:r>
      <w:r w:rsidR="00A9079C" w:rsidRPr="00390635">
        <w:rPr>
          <w:rFonts w:cs="Times New Roman"/>
          <w:szCs w:val="24"/>
        </w:rPr>
        <w:t xml:space="preserve"> in their stay (Cohen, 2014). </w:t>
      </w:r>
      <w:r w:rsidRPr="00390635">
        <w:rPr>
          <w:rFonts w:cs="Times New Roman"/>
          <w:szCs w:val="24"/>
        </w:rPr>
        <w:t>In some serious and worse situations, some show little or even no progress at all. While so</w:t>
      </w:r>
      <w:r w:rsidR="00B84092" w:rsidRPr="00390635">
        <w:rPr>
          <w:rFonts w:cs="Times New Roman"/>
          <w:szCs w:val="24"/>
        </w:rPr>
        <w:t>me authors and researchers may suggest that all those taking English as a second language (ESL) enjoy every bit of the experience, some students and especially immigrants are not ab</w:t>
      </w:r>
      <w:r w:rsidR="005D0A96" w:rsidRPr="00390635">
        <w:rPr>
          <w:rFonts w:cs="Times New Roman"/>
          <w:szCs w:val="24"/>
        </w:rPr>
        <w:t xml:space="preserve">le to make any modest progress (Gardner, 2014). </w:t>
      </w:r>
      <w:r w:rsidR="00B84092" w:rsidRPr="00390635">
        <w:rPr>
          <w:rFonts w:cs="Times New Roman"/>
          <w:szCs w:val="24"/>
        </w:rPr>
        <w:t xml:space="preserve">The lack of progress is draining to the students and even their tutors and </w:t>
      </w:r>
      <w:r w:rsidR="00CD0212" w:rsidRPr="00390635">
        <w:rPr>
          <w:rFonts w:cs="Times New Roman"/>
          <w:szCs w:val="24"/>
        </w:rPr>
        <w:t>directors</w:t>
      </w:r>
      <w:r w:rsidR="00B84092" w:rsidRPr="00390635">
        <w:rPr>
          <w:rFonts w:cs="Times New Roman"/>
          <w:szCs w:val="24"/>
        </w:rPr>
        <w:t xml:space="preserve">. The frustration even </w:t>
      </w:r>
      <w:r w:rsidR="00CD0212" w:rsidRPr="00390635">
        <w:rPr>
          <w:rFonts w:cs="Times New Roman"/>
          <w:szCs w:val="24"/>
        </w:rPr>
        <w:t xml:space="preserve">means a quit to some of them and the ones who choose to give their best may never achieve the perceived outcome. There is shame and embarrassment. The socializing experience is weakened. </w:t>
      </w:r>
    </w:p>
    <w:p w:rsidR="005437B6" w:rsidRPr="00390635" w:rsidRDefault="005437B6" w:rsidP="00390635">
      <w:pPr>
        <w:pStyle w:val="Heading1"/>
        <w:jc w:val="center"/>
        <w:rPr>
          <w:rFonts w:ascii="Times New Roman" w:hAnsi="Times New Roman" w:cs="Times New Roman"/>
          <w:color w:val="auto"/>
          <w:sz w:val="24"/>
          <w:szCs w:val="24"/>
        </w:rPr>
      </w:pPr>
      <w:bookmarkStart w:id="2" w:name="_Toc530762198"/>
      <w:r w:rsidRPr="00390635">
        <w:rPr>
          <w:rFonts w:ascii="Times New Roman" w:hAnsi="Times New Roman" w:cs="Times New Roman"/>
          <w:color w:val="auto"/>
          <w:sz w:val="24"/>
          <w:szCs w:val="24"/>
        </w:rPr>
        <w:t>Objectives of the Study</w:t>
      </w:r>
      <w:bookmarkEnd w:id="2"/>
    </w:p>
    <w:p w:rsidR="005437B6" w:rsidRPr="00390635" w:rsidRDefault="005437B6" w:rsidP="005437B6">
      <w:pPr>
        <w:rPr>
          <w:rFonts w:cs="Times New Roman"/>
          <w:szCs w:val="24"/>
        </w:rPr>
      </w:pPr>
      <w:r w:rsidRPr="00390635">
        <w:rPr>
          <w:rFonts w:cs="Times New Roman"/>
          <w:szCs w:val="24"/>
        </w:rPr>
        <w:t>To investigate the problems encountered in learning English as a second language among tenth grade students</w:t>
      </w:r>
    </w:p>
    <w:p w:rsidR="005437B6" w:rsidRPr="00390635" w:rsidRDefault="00E76C9A" w:rsidP="005437B6">
      <w:pPr>
        <w:rPr>
          <w:rFonts w:cs="Times New Roman"/>
          <w:szCs w:val="24"/>
        </w:rPr>
      </w:pPr>
      <w:r w:rsidRPr="00390635">
        <w:rPr>
          <w:rFonts w:cs="Times New Roman"/>
          <w:szCs w:val="24"/>
        </w:rPr>
        <w:t>To provide solutions for learners and their instructors to overcome the identified learning challenges</w:t>
      </w:r>
    </w:p>
    <w:p w:rsidR="00E76C9A" w:rsidRPr="00390635" w:rsidRDefault="00E76C9A" w:rsidP="005437B6">
      <w:pPr>
        <w:rPr>
          <w:rFonts w:cs="Times New Roman"/>
          <w:szCs w:val="24"/>
        </w:rPr>
      </w:pPr>
      <w:r w:rsidRPr="00390635">
        <w:rPr>
          <w:rFonts w:cs="Times New Roman"/>
          <w:szCs w:val="24"/>
        </w:rPr>
        <w:t xml:space="preserve">To provide a roadmap into the future of the tenth grade students interested in learning English as a second language. </w:t>
      </w:r>
    </w:p>
    <w:p w:rsidR="00E76C9A" w:rsidRPr="00390635" w:rsidRDefault="00E76C9A" w:rsidP="00390635">
      <w:pPr>
        <w:pStyle w:val="Heading1"/>
        <w:jc w:val="center"/>
        <w:rPr>
          <w:rFonts w:ascii="Times New Roman" w:hAnsi="Times New Roman" w:cs="Times New Roman"/>
          <w:color w:val="auto"/>
          <w:sz w:val="24"/>
          <w:szCs w:val="24"/>
        </w:rPr>
      </w:pPr>
      <w:bookmarkStart w:id="3" w:name="_Toc530762199"/>
      <w:r w:rsidRPr="00390635">
        <w:rPr>
          <w:rFonts w:ascii="Times New Roman" w:hAnsi="Times New Roman" w:cs="Times New Roman"/>
          <w:color w:val="auto"/>
          <w:sz w:val="24"/>
          <w:szCs w:val="24"/>
        </w:rPr>
        <w:lastRenderedPageBreak/>
        <w:t>Research Questions</w:t>
      </w:r>
      <w:bookmarkEnd w:id="3"/>
    </w:p>
    <w:p w:rsidR="00E76C9A" w:rsidRPr="00390635" w:rsidRDefault="00E76C9A" w:rsidP="00E76C9A">
      <w:pPr>
        <w:rPr>
          <w:rFonts w:cs="Times New Roman"/>
          <w:szCs w:val="24"/>
        </w:rPr>
      </w:pPr>
      <w:r w:rsidRPr="00390635">
        <w:rPr>
          <w:rFonts w:cs="Times New Roman"/>
          <w:szCs w:val="24"/>
        </w:rPr>
        <w:t>Are there any tangible challenges facing tenth grade students learning English as a second language?</w:t>
      </w:r>
    </w:p>
    <w:p w:rsidR="00E76C9A" w:rsidRPr="00390635" w:rsidRDefault="00E76C9A" w:rsidP="00E76C9A">
      <w:pPr>
        <w:rPr>
          <w:rFonts w:cs="Times New Roman"/>
          <w:szCs w:val="24"/>
        </w:rPr>
      </w:pPr>
      <w:r w:rsidRPr="00390635">
        <w:rPr>
          <w:rFonts w:cs="Times New Roman"/>
          <w:szCs w:val="24"/>
        </w:rPr>
        <w:t xml:space="preserve">What are the possible solutions to the problems? </w:t>
      </w:r>
    </w:p>
    <w:p w:rsidR="00E76C9A" w:rsidRPr="00390635" w:rsidRDefault="00E76C9A" w:rsidP="00E76C9A">
      <w:pPr>
        <w:rPr>
          <w:rFonts w:cs="Times New Roman"/>
          <w:szCs w:val="24"/>
        </w:rPr>
      </w:pPr>
      <w:r w:rsidRPr="00390635">
        <w:rPr>
          <w:rFonts w:cs="Times New Roman"/>
          <w:szCs w:val="24"/>
        </w:rPr>
        <w:t>Has previous research identified possible challenges and solutions? What are they?</w:t>
      </w:r>
    </w:p>
    <w:p w:rsidR="00E76C9A" w:rsidRPr="00390635" w:rsidRDefault="00E76C9A" w:rsidP="00E76C9A">
      <w:pPr>
        <w:rPr>
          <w:rFonts w:cs="Times New Roman"/>
          <w:szCs w:val="24"/>
        </w:rPr>
      </w:pPr>
      <w:r w:rsidRPr="00390635">
        <w:rPr>
          <w:rFonts w:cs="Times New Roman"/>
          <w:szCs w:val="24"/>
        </w:rPr>
        <w:t xml:space="preserve">Are there any other ways the challenges can be addressed? </w:t>
      </w:r>
    </w:p>
    <w:p w:rsidR="00E76C9A" w:rsidRPr="00390635" w:rsidRDefault="00E76C9A" w:rsidP="00E76C9A">
      <w:pPr>
        <w:rPr>
          <w:rFonts w:cs="Times New Roman"/>
          <w:szCs w:val="24"/>
        </w:rPr>
      </w:pPr>
      <w:r w:rsidRPr="00390635">
        <w:rPr>
          <w:rFonts w:cs="Times New Roman"/>
          <w:szCs w:val="24"/>
        </w:rPr>
        <w:t xml:space="preserve">What are the recommendations for parents, learners and their teachers? </w:t>
      </w:r>
    </w:p>
    <w:p w:rsidR="0032480C" w:rsidRPr="00390635" w:rsidRDefault="0032480C" w:rsidP="00390635">
      <w:pPr>
        <w:pStyle w:val="Heading1"/>
        <w:jc w:val="center"/>
        <w:rPr>
          <w:rFonts w:ascii="Times New Roman" w:hAnsi="Times New Roman" w:cs="Times New Roman"/>
          <w:color w:val="auto"/>
          <w:sz w:val="24"/>
          <w:szCs w:val="24"/>
        </w:rPr>
      </w:pPr>
      <w:bookmarkStart w:id="4" w:name="_Toc530762200"/>
      <w:r w:rsidRPr="00390635">
        <w:rPr>
          <w:rFonts w:ascii="Times New Roman" w:hAnsi="Times New Roman" w:cs="Times New Roman"/>
          <w:color w:val="auto"/>
          <w:sz w:val="24"/>
          <w:szCs w:val="24"/>
        </w:rPr>
        <w:t>Problem Statement</w:t>
      </w:r>
      <w:bookmarkEnd w:id="4"/>
    </w:p>
    <w:p w:rsidR="00FF75FF" w:rsidRPr="00390635" w:rsidRDefault="00FF75FF" w:rsidP="00FF75FF">
      <w:pPr>
        <w:ind w:firstLine="720"/>
        <w:rPr>
          <w:rFonts w:cs="Times New Roman"/>
          <w:szCs w:val="24"/>
        </w:rPr>
      </w:pPr>
      <w:r w:rsidRPr="00390635">
        <w:rPr>
          <w:rFonts w:cs="Times New Roman"/>
          <w:szCs w:val="24"/>
        </w:rPr>
        <w:t xml:space="preserve">English has become an essential tool in the curriculum of students taking the subject as a second language. Most nations of the world have adopted the language as one of the intermediate forms of communication. </w:t>
      </w:r>
      <w:r w:rsidR="0032480C" w:rsidRPr="00390635">
        <w:rPr>
          <w:rFonts w:cs="Times New Roman"/>
          <w:szCs w:val="24"/>
        </w:rPr>
        <w:t>Travelers across the globe require mastering the language and they know that excellent English communication skills are a</w:t>
      </w:r>
      <w:r w:rsidR="00A9079C" w:rsidRPr="00390635">
        <w:rPr>
          <w:rFonts w:cs="Times New Roman"/>
          <w:szCs w:val="24"/>
        </w:rPr>
        <w:t xml:space="preserve">s essential as their passports (Larsen-Freeman &amp; Long, 2014). </w:t>
      </w:r>
      <w:r w:rsidR="0032480C" w:rsidRPr="00390635">
        <w:rPr>
          <w:rFonts w:cs="Times New Roman"/>
          <w:szCs w:val="24"/>
        </w:rPr>
        <w:t xml:space="preserve">Inability to communicate to people from different corners of the world using correct English that can be easily understood is a major challenge that people are facing. Leaning English is not easy, at least tenth grade students and their tutors can testify to this fact. There is poor mastery of grammar and </w:t>
      </w:r>
      <w:r w:rsidR="00A9079C" w:rsidRPr="00390635">
        <w:rPr>
          <w:rFonts w:cs="Times New Roman"/>
          <w:szCs w:val="24"/>
        </w:rPr>
        <w:t xml:space="preserve">vocabulary among the students (Dörnyei, 2014). </w:t>
      </w:r>
      <w:r w:rsidR="0032480C" w:rsidRPr="00390635">
        <w:rPr>
          <w:rFonts w:cs="Times New Roman"/>
          <w:szCs w:val="24"/>
        </w:rPr>
        <w:t xml:space="preserve">The only viable solution and the only way that the numerous challenges can be effectively addressed is through a research aimed at identifying the common challenges that are facing most of the students and the different alternative solutions that are available for the students and their tutors. The aim of the research study is to address the key causes of the problems and give solutions based on the findings of the study. </w:t>
      </w:r>
      <w:r w:rsidR="0087602E" w:rsidRPr="00390635">
        <w:rPr>
          <w:rFonts w:cs="Times New Roman"/>
          <w:szCs w:val="24"/>
        </w:rPr>
        <w:t xml:space="preserve">The recommendations made at the end of the study will be meant to equip tutors. </w:t>
      </w:r>
    </w:p>
    <w:p w:rsidR="00E76C9A" w:rsidRPr="00390635" w:rsidRDefault="00E76C9A" w:rsidP="00390635">
      <w:pPr>
        <w:pStyle w:val="Heading1"/>
        <w:jc w:val="center"/>
        <w:rPr>
          <w:rFonts w:ascii="Times New Roman" w:hAnsi="Times New Roman" w:cs="Times New Roman"/>
          <w:color w:val="auto"/>
          <w:sz w:val="24"/>
          <w:szCs w:val="24"/>
        </w:rPr>
      </w:pPr>
      <w:bookmarkStart w:id="5" w:name="_Toc530762201"/>
      <w:r w:rsidRPr="00390635">
        <w:rPr>
          <w:rFonts w:ascii="Times New Roman" w:hAnsi="Times New Roman" w:cs="Times New Roman"/>
          <w:color w:val="auto"/>
          <w:sz w:val="24"/>
          <w:szCs w:val="24"/>
        </w:rPr>
        <w:lastRenderedPageBreak/>
        <w:t>Limitations of the Study</w:t>
      </w:r>
      <w:bookmarkEnd w:id="5"/>
    </w:p>
    <w:p w:rsidR="003332A5" w:rsidRPr="00390635" w:rsidRDefault="003332A5" w:rsidP="003332A5">
      <w:pPr>
        <w:ind w:firstLine="720"/>
        <w:rPr>
          <w:rFonts w:cs="Times New Roman"/>
          <w:szCs w:val="24"/>
        </w:rPr>
      </w:pPr>
      <w:r w:rsidRPr="00390635">
        <w:rPr>
          <w:rFonts w:cs="Times New Roman"/>
          <w:szCs w:val="24"/>
        </w:rPr>
        <w:t xml:space="preserve">The study is accompanied by various drawbacks which may make the collection of data and the achievement of the study objectives a difficult task. The researcher will formulate strategies to mitigate the challenges as they present themselves. </w:t>
      </w:r>
      <w:r w:rsidR="00ED5F8B" w:rsidRPr="00390635">
        <w:rPr>
          <w:rFonts w:cs="Times New Roman"/>
          <w:szCs w:val="24"/>
        </w:rPr>
        <w:t xml:space="preserve">Huge costs will be involved in the data collection exercise and the development of the data collection techniques. There will be also frequent travelling to the area of data collection. The researcher will maximize the time that they travel to meet the study respondents. The study participants may have inadequate information on the topic of study. The researcher will use secondary data sources as a compliment of the primary data collected from the respondents. </w:t>
      </w:r>
      <w:r w:rsidR="0008199D" w:rsidRPr="00390635">
        <w:rPr>
          <w:rFonts w:cs="Times New Roman"/>
          <w:szCs w:val="24"/>
        </w:rPr>
        <w:t xml:space="preserve">The respondents may be difficult to reach out to due to their busy schedule. The researcher will </w:t>
      </w:r>
      <w:r w:rsidR="007036D7" w:rsidRPr="00390635">
        <w:rPr>
          <w:rFonts w:cs="Times New Roman"/>
          <w:szCs w:val="24"/>
        </w:rPr>
        <w:t xml:space="preserve">maximize the few times the participants will be available to answer to the study questions. </w:t>
      </w:r>
      <w:r w:rsidR="00BB7D25" w:rsidRPr="00390635">
        <w:rPr>
          <w:rFonts w:cs="Times New Roman"/>
          <w:szCs w:val="24"/>
        </w:rPr>
        <w:t xml:space="preserve">The objectives will thus </w:t>
      </w:r>
      <w:r w:rsidR="000E0CB3" w:rsidRPr="00390635">
        <w:rPr>
          <w:rFonts w:cs="Times New Roman"/>
          <w:szCs w:val="24"/>
        </w:rPr>
        <w:t xml:space="preserve">be met. </w:t>
      </w:r>
    </w:p>
    <w:p w:rsidR="0087602E" w:rsidRPr="00390635" w:rsidRDefault="0087602E" w:rsidP="00390635">
      <w:pPr>
        <w:pStyle w:val="Heading1"/>
        <w:jc w:val="center"/>
        <w:rPr>
          <w:rFonts w:ascii="Times New Roman" w:hAnsi="Times New Roman" w:cs="Times New Roman"/>
          <w:color w:val="auto"/>
          <w:sz w:val="24"/>
          <w:szCs w:val="24"/>
        </w:rPr>
      </w:pPr>
      <w:bookmarkStart w:id="6" w:name="_Toc530762202"/>
      <w:r w:rsidRPr="00390635">
        <w:rPr>
          <w:rFonts w:ascii="Times New Roman" w:hAnsi="Times New Roman" w:cs="Times New Roman"/>
          <w:color w:val="auto"/>
          <w:sz w:val="24"/>
          <w:szCs w:val="24"/>
        </w:rPr>
        <w:t>Literature Review</w:t>
      </w:r>
      <w:bookmarkEnd w:id="6"/>
    </w:p>
    <w:p w:rsidR="00B5010F" w:rsidRPr="00390635" w:rsidRDefault="00B5010F" w:rsidP="00B5010F">
      <w:pPr>
        <w:ind w:firstLine="720"/>
        <w:rPr>
          <w:rFonts w:cs="Times New Roman"/>
          <w:szCs w:val="24"/>
        </w:rPr>
      </w:pPr>
      <w:r w:rsidRPr="00390635">
        <w:rPr>
          <w:rFonts w:cs="Times New Roman"/>
          <w:szCs w:val="24"/>
        </w:rPr>
        <w:t>English is being taught as a compulsory subject to learners in their tenth grade of learning. There are, however, numerous problems that are encountered in the helping relationships between learners and their instructors. The previous researches have shown a significant difference in the overall performance of native speakers of English and those that are taking the subject as a second language</w:t>
      </w:r>
      <w:r w:rsidR="00A9079C" w:rsidRPr="00390635">
        <w:rPr>
          <w:rFonts w:cs="Times New Roman"/>
          <w:szCs w:val="24"/>
        </w:rPr>
        <w:t xml:space="preserve"> (Larsen-Freeman &amp; Long, 2014). </w:t>
      </w:r>
      <w:r w:rsidRPr="00390635">
        <w:rPr>
          <w:rFonts w:cs="Times New Roman"/>
          <w:szCs w:val="24"/>
        </w:rPr>
        <w:t>The learners who study language as an additional language to their native language perform relatively poorer than their native counterparts. The learners face difficulty in learning, speaking, writing and listening to English as a language they are unfamiliar</w:t>
      </w:r>
      <w:r w:rsidR="005D0A96" w:rsidRPr="00390635">
        <w:rPr>
          <w:rFonts w:cs="Times New Roman"/>
          <w:szCs w:val="24"/>
        </w:rPr>
        <w:t xml:space="preserve"> with (Gardner, 2014). </w:t>
      </w:r>
      <w:r w:rsidR="008C028C" w:rsidRPr="00390635">
        <w:rPr>
          <w:rFonts w:cs="Times New Roman"/>
          <w:szCs w:val="24"/>
        </w:rPr>
        <w:t xml:space="preserve">Listening is a complex component of English that is extremely difficult if the learner has heard the language for the first time. </w:t>
      </w:r>
      <w:r w:rsidR="009206C1" w:rsidRPr="00390635">
        <w:rPr>
          <w:rFonts w:cs="Times New Roman"/>
          <w:szCs w:val="24"/>
        </w:rPr>
        <w:t>Listening is also p</w:t>
      </w:r>
      <w:r w:rsidR="009A742A" w:rsidRPr="00390635">
        <w:rPr>
          <w:rFonts w:cs="Times New Roman"/>
          <w:szCs w:val="24"/>
        </w:rPr>
        <w:t xml:space="preserve">art of speaking and both define the </w:t>
      </w:r>
      <w:r w:rsidR="009206C1" w:rsidRPr="00390635">
        <w:rPr>
          <w:rFonts w:cs="Times New Roman"/>
          <w:szCs w:val="24"/>
        </w:rPr>
        <w:t>building</w:t>
      </w:r>
      <w:r w:rsidR="009A742A" w:rsidRPr="00390635">
        <w:rPr>
          <w:rFonts w:cs="Times New Roman"/>
          <w:szCs w:val="24"/>
        </w:rPr>
        <w:t xml:space="preserve"> of the </w:t>
      </w:r>
      <w:r w:rsidR="009206C1" w:rsidRPr="00390635">
        <w:rPr>
          <w:rFonts w:cs="Times New Roman"/>
          <w:szCs w:val="24"/>
        </w:rPr>
        <w:t xml:space="preserve">helping relationship between the learner, their colleagues and their instructors. </w:t>
      </w:r>
      <w:r w:rsidR="00935BF7" w:rsidRPr="00390635">
        <w:rPr>
          <w:rFonts w:cs="Times New Roman"/>
          <w:szCs w:val="24"/>
        </w:rPr>
        <w:lastRenderedPageBreak/>
        <w:t xml:space="preserve">Reading affects the leaner’s ability to understand a context. </w:t>
      </w:r>
      <w:r w:rsidR="00394587" w:rsidRPr="00390635">
        <w:rPr>
          <w:rFonts w:cs="Times New Roman"/>
          <w:szCs w:val="24"/>
        </w:rPr>
        <w:t xml:space="preserve">If the learner experiences difficulties in writing, reading, speaking and listening to the language then they may never feel the attachment and the need to master the language. </w:t>
      </w:r>
    </w:p>
    <w:p w:rsidR="00394587" w:rsidRPr="00390635" w:rsidRDefault="00394587" w:rsidP="00B5010F">
      <w:pPr>
        <w:ind w:firstLine="720"/>
        <w:rPr>
          <w:rFonts w:cs="Times New Roman"/>
          <w:szCs w:val="24"/>
        </w:rPr>
      </w:pPr>
      <w:r w:rsidRPr="00390635">
        <w:rPr>
          <w:rFonts w:cs="Times New Roman"/>
          <w:szCs w:val="24"/>
        </w:rPr>
        <w:t xml:space="preserve">The foreign English speakers are in a transition from their mother tongue and having to study English may come as a shocker to them. Worse still, they are either way required to master the language otherwise the achievement of their learning endeavors may </w:t>
      </w:r>
      <w:r w:rsidR="005D0A96" w:rsidRPr="00390635">
        <w:rPr>
          <w:rFonts w:cs="Times New Roman"/>
          <w:szCs w:val="24"/>
        </w:rPr>
        <w:t xml:space="preserve">be difficult if not impossible (Smith &amp; Candlin, 2014). </w:t>
      </w:r>
      <w:r w:rsidR="008B2DF6" w:rsidRPr="00390635">
        <w:rPr>
          <w:rFonts w:cs="Times New Roman"/>
          <w:szCs w:val="24"/>
        </w:rPr>
        <w:t>Interventions are needed to help the learners overcome the impact their first languages have had on their ability to master a second language</w:t>
      </w:r>
      <w:r w:rsidR="005D0A96" w:rsidRPr="00390635">
        <w:rPr>
          <w:rFonts w:cs="Times New Roman"/>
          <w:szCs w:val="24"/>
        </w:rPr>
        <w:t xml:space="preserve"> (Cook, 2016). </w:t>
      </w:r>
      <w:r w:rsidR="003A5B8F" w:rsidRPr="00390635">
        <w:rPr>
          <w:rFonts w:cs="Times New Roman"/>
          <w:szCs w:val="24"/>
        </w:rPr>
        <w:t xml:space="preserve">Some of them require a little concern and they get on track while others may take time, and there are few still who never get to master the language. Researchers and scholars have made it their responsibility to investigate the core factors that make learning English as a second language difficult and the various ways the problems can be addressed. </w:t>
      </w:r>
    </w:p>
    <w:p w:rsidR="0087602E" w:rsidRPr="00390635" w:rsidRDefault="0087602E" w:rsidP="00390635">
      <w:pPr>
        <w:pStyle w:val="Heading1"/>
        <w:jc w:val="center"/>
        <w:rPr>
          <w:rFonts w:ascii="Times New Roman" w:hAnsi="Times New Roman" w:cs="Times New Roman"/>
          <w:color w:val="auto"/>
          <w:sz w:val="24"/>
          <w:szCs w:val="24"/>
        </w:rPr>
      </w:pPr>
      <w:bookmarkStart w:id="7" w:name="_Toc530762203"/>
      <w:r w:rsidRPr="00390635">
        <w:rPr>
          <w:rFonts w:ascii="Times New Roman" w:hAnsi="Times New Roman" w:cs="Times New Roman"/>
          <w:color w:val="auto"/>
          <w:sz w:val="24"/>
          <w:szCs w:val="24"/>
        </w:rPr>
        <w:t>Problems Encountered in Learning English</w:t>
      </w:r>
      <w:bookmarkEnd w:id="7"/>
    </w:p>
    <w:p w:rsidR="0087602E" w:rsidRPr="00390635" w:rsidRDefault="0087602E" w:rsidP="0087602E">
      <w:pPr>
        <w:ind w:firstLine="720"/>
        <w:rPr>
          <w:rFonts w:cs="Times New Roman"/>
          <w:szCs w:val="24"/>
        </w:rPr>
      </w:pPr>
      <w:r w:rsidRPr="00390635">
        <w:rPr>
          <w:rFonts w:cs="Times New Roman"/>
          <w:szCs w:val="24"/>
        </w:rPr>
        <w:t xml:space="preserve">The study of the problems encountered in teaching English to tenth grade students has been of interest to many researchers. </w:t>
      </w:r>
      <w:r w:rsidR="003474D7" w:rsidRPr="00390635">
        <w:rPr>
          <w:rFonts w:cs="Times New Roman"/>
          <w:szCs w:val="24"/>
        </w:rPr>
        <w:t>There are some suggestions that are common among all the researchers with still others not able to come into a common conclusion on what learners and their directors go through in an attempt to master th</w:t>
      </w:r>
      <w:r w:rsidR="005D0A96" w:rsidRPr="00390635">
        <w:rPr>
          <w:rFonts w:cs="Times New Roman"/>
          <w:szCs w:val="24"/>
        </w:rPr>
        <w:t xml:space="preserve">e English communication skills (Smith &amp; Candlin, 2014). </w:t>
      </w:r>
      <w:r w:rsidR="006348DE" w:rsidRPr="00390635">
        <w:rPr>
          <w:rFonts w:cs="Times New Roman"/>
          <w:szCs w:val="24"/>
        </w:rPr>
        <w:t>The varying opinions on the common challenges means that there is still a lot that need to be do</w:t>
      </w:r>
      <w:r w:rsidR="005D0A96" w:rsidRPr="00390635">
        <w:rPr>
          <w:rFonts w:cs="Times New Roman"/>
          <w:szCs w:val="24"/>
        </w:rPr>
        <w:t xml:space="preserve">ne on the topic by researchers (Cook, 2016). </w:t>
      </w:r>
      <w:r w:rsidR="003474D7" w:rsidRPr="00390635">
        <w:rPr>
          <w:rFonts w:cs="Times New Roman"/>
          <w:szCs w:val="24"/>
        </w:rPr>
        <w:t xml:space="preserve">The previous studies have mostly focused on </w:t>
      </w:r>
      <w:r w:rsidR="006348DE" w:rsidRPr="00390635">
        <w:rPr>
          <w:rFonts w:cs="Times New Roman"/>
          <w:szCs w:val="24"/>
        </w:rPr>
        <w:t xml:space="preserve">both the native students and those that have immigrated into the country. The possible suggested problems encountered in learning English as a Second Language among Tenth Grade Students are listed in the following section. </w:t>
      </w:r>
    </w:p>
    <w:p w:rsidR="009A66F0" w:rsidRPr="00390635" w:rsidRDefault="009A66F0" w:rsidP="00390635">
      <w:pPr>
        <w:pStyle w:val="Heading2"/>
        <w:rPr>
          <w:rFonts w:ascii="Times New Roman" w:hAnsi="Times New Roman" w:cs="Times New Roman"/>
          <w:color w:val="auto"/>
          <w:sz w:val="24"/>
          <w:szCs w:val="24"/>
        </w:rPr>
      </w:pPr>
      <w:bookmarkStart w:id="8" w:name="_Toc530762204"/>
      <w:r w:rsidRPr="00390635">
        <w:rPr>
          <w:rFonts w:ascii="Times New Roman" w:hAnsi="Times New Roman" w:cs="Times New Roman"/>
          <w:color w:val="auto"/>
          <w:sz w:val="24"/>
          <w:szCs w:val="24"/>
        </w:rPr>
        <w:lastRenderedPageBreak/>
        <w:t xml:space="preserve">Large </w:t>
      </w:r>
      <w:r w:rsidR="006348DE" w:rsidRPr="00390635">
        <w:rPr>
          <w:rFonts w:ascii="Times New Roman" w:hAnsi="Times New Roman" w:cs="Times New Roman"/>
          <w:color w:val="auto"/>
          <w:sz w:val="24"/>
          <w:szCs w:val="24"/>
        </w:rPr>
        <w:t>workload</w:t>
      </w:r>
      <w:bookmarkEnd w:id="8"/>
    </w:p>
    <w:p w:rsidR="006348DE" w:rsidRPr="00390635" w:rsidRDefault="00DA2325" w:rsidP="00FF75FF">
      <w:pPr>
        <w:ind w:firstLine="720"/>
        <w:rPr>
          <w:rFonts w:cs="Times New Roman"/>
          <w:szCs w:val="24"/>
        </w:rPr>
      </w:pPr>
      <w:r w:rsidRPr="00390635">
        <w:rPr>
          <w:rFonts w:cs="Times New Roman"/>
          <w:szCs w:val="24"/>
        </w:rPr>
        <w:t>The English syllabus</w:t>
      </w:r>
      <w:r w:rsidR="006348DE" w:rsidRPr="00390635">
        <w:rPr>
          <w:rFonts w:cs="Times New Roman"/>
          <w:szCs w:val="24"/>
        </w:rPr>
        <w:t xml:space="preserve"> is one of the most intensive and requires numerous work before a learner can effectively master the skills. Instructors are meant to take the learners through extensive learning experiences coupled with </w:t>
      </w:r>
      <w:r w:rsidR="005D0A96" w:rsidRPr="00390635">
        <w:rPr>
          <w:rFonts w:cs="Times New Roman"/>
          <w:szCs w:val="24"/>
        </w:rPr>
        <w:t xml:space="preserve">scores of endless exercises (Gardner, 2014). </w:t>
      </w:r>
      <w:r w:rsidR="00EC266B" w:rsidRPr="00390635">
        <w:rPr>
          <w:rFonts w:cs="Times New Roman"/>
          <w:szCs w:val="24"/>
        </w:rPr>
        <w:t>The workload is tiring to all the parties involved, even the tutors. The English syllabus proves to be one of the several that tutors are unable to accomplish and ensure that learners gain what is expected and</w:t>
      </w:r>
      <w:r w:rsidR="005D0A96" w:rsidRPr="00390635">
        <w:rPr>
          <w:rFonts w:cs="Times New Roman"/>
          <w:szCs w:val="24"/>
        </w:rPr>
        <w:t xml:space="preserve"> the learning outcomes are met (Smith &amp; Candlin, 2014). </w:t>
      </w:r>
      <w:r w:rsidR="00EC266B" w:rsidRPr="00390635">
        <w:rPr>
          <w:rFonts w:cs="Times New Roman"/>
          <w:szCs w:val="24"/>
        </w:rPr>
        <w:t xml:space="preserve">The consequences are easy to guess for everyone. The learners end up with inadequate mastery of the language and no one will expect them to be excellent in their endeavors especially if they are immigrants. The only option that tutors have at the end of the day is to teach fast and cover the syllabus. Some learners are unable to grasp the concepts and become the best that they can </w:t>
      </w:r>
      <w:r w:rsidR="00141FA4" w:rsidRPr="00390635">
        <w:rPr>
          <w:rFonts w:cs="Times New Roman"/>
          <w:szCs w:val="24"/>
        </w:rPr>
        <w:t xml:space="preserve">be. They end up with inadequate knowledge and the blame cannot be shifted to the tutors because they have so much to do as dictated by the syllabus. </w:t>
      </w:r>
    </w:p>
    <w:p w:rsidR="009A66F0" w:rsidRPr="00390635" w:rsidRDefault="009A66F0" w:rsidP="00390635">
      <w:pPr>
        <w:pStyle w:val="Heading2"/>
        <w:rPr>
          <w:rFonts w:ascii="Times New Roman" w:hAnsi="Times New Roman" w:cs="Times New Roman"/>
          <w:color w:val="auto"/>
          <w:sz w:val="24"/>
          <w:szCs w:val="24"/>
        </w:rPr>
      </w:pPr>
      <w:bookmarkStart w:id="9" w:name="_Toc530762205"/>
      <w:r w:rsidRPr="00390635">
        <w:rPr>
          <w:rFonts w:ascii="Times New Roman" w:hAnsi="Times New Roman" w:cs="Times New Roman"/>
          <w:color w:val="auto"/>
          <w:sz w:val="24"/>
          <w:szCs w:val="24"/>
        </w:rPr>
        <w:t>Lack of practice at home</w:t>
      </w:r>
      <w:bookmarkEnd w:id="9"/>
    </w:p>
    <w:p w:rsidR="00141FA4" w:rsidRPr="00390635" w:rsidRDefault="00DA2325" w:rsidP="00FF75FF">
      <w:pPr>
        <w:ind w:firstLine="720"/>
        <w:rPr>
          <w:rFonts w:cs="Times New Roman"/>
          <w:szCs w:val="24"/>
        </w:rPr>
      </w:pPr>
      <w:r w:rsidRPr="00390635">
        <w:rPr>
          <w:rFonts w:cs="Times New Roman"/>
          <w:szCs w:val="24"/>
        </w:rPr>
        <w:t>The learning curriculum in many</w:t>
      </w:r>
      <w:r w:rsidR="00141FA4" w:rsidRPr="00390635">
        <w:rPr>
          <w:rFonts w:cs="Times New Roman"/>
          <w:szCs w:val="24"/>
        </w:rPr>
        <w:t xml:space="preserve"> nation</w:t>
      </w:r>
      <w:r w:rsidRPr="00390635">
        <w:rPr>
          <w:rFonts w:cs="Times New Roman"/>
          <w:szCs w:val="24"/>
        </w:rPr>
        <w:t>s</w:t>
      </w:r>
      <w:r w:rsidR="00141FA4" w:rsidRPr="00390635">
        <w:rPr>
          <w:rFonts w:cs="Times New Roman"/>
          <w:szCs w:val="24"/>
        </w:rPr>
        <w:t xml:space="preserve"> of the world calls for an input from the learners and their guardians or parents. There is the need for practice at home and outside the classroom. </w:t>
      </w:r>
      <w:r w:rsidR="00C70A86" w:rsidRPr="00390635">
        <w:rPr>
          <w:rFonts w:cs="Times New Roman"/>
          <w:szCs w:val="24"/>
        </w:rPr>
        <w:t>To some learners and their tutors such is burden too heavy to carry and the lame perception is that the burden shou</w:t>
      </w:r>
      <w:r w:rsidR="00A9079C" w:rsidRPr="00390635">
        <w:rPr>
          <w:rFonts w:cs="Times New Roman"/>
          <w:szCs w:val="24"/>
        </w:rPr>
        <w:t xml:space="preserve">ld be borne by the instructors (Larsen-Freeman &amp; Long, 2014). </w:t>
      </w:r>
      <w:r w:rsidR="002902F4" w:rsidRPr="00390635">
        <w:rPr>
          <w:rFonts w:cs="Times New Roman"/>
          <w:szCs w:val="24"/>
        </w:rPr>
        <w:t xml:space="preserve">Most of the parents are </w:t>
      </w:r>
      <w:r w:rsidR="00B5168E" w:rsidRPr="00390635">
        <w:rPr>
          <w:rFonts w:cs="Times New Roman"/>
          <w:szCs w:val="24"/>
        </w:rPr>
        <w:t>illiterate and the inability to help their children is heightened. Past research has shown that learners who receive help at home to ensure they are part of their success are way far better performers than</w:t>
      </w:r>
      <w:r w:rsidR="005D0A96" w:rsidRPr="00390635">
        <w:rPr>
          <w:rFonts w:cs="Times New Roman"/>
          <w:szCs w:val="24"/>
        </w:rPr>
        <w:t xml:space="preserve"> their counterparts who do not (Cook, 2016). </w:t>
      </w:r>
      <w:r w:rsidR="00B5168E" w:rsidRPr="00390635">
        <w:rPr>
          <w:rFonts w:cs="Times New Roman"/>
          <w:szCs w:val="24"/>
        </w:rPr>
        <w:t xml:space="preserve">In cases where the inability to help is purely of ignorance, there is a need to educate the parents on the benefits of being of help in their children’s academic work. The combined efforts are significant and ensure that learners are positive in their academic work. The learners also feel the support and are less likely to give up even in situations where they still </w:t>
      </w:r>
      <w:r w:rsidR="00B5168E" w:rsidRPr="00390635">
        <w:rPr>
          <w:rFonts w:cs="Times New Roman"/>
          <w:szCs w:val="24"/>
        </w:rPr>
        <w:lastRenderedPageBreak/>
        <w:t xml:space="preserve">perform poorly. </w:t>
      </w:r>
      <w:r w:rsidR="002902F4" w:rsidRPr="00390635">
        <w:rPr>
          <w:rFonts w:cs="Times New Roman"/>
          <w:szCs w:val="24"/>
        </w:rPr>
        <w:t xml:space="preserve">As already mentioned the English language is cumbersome and so much involving. The tutors need such support but unfortunately they never receive. </w:t>
      </w:r>
    </w:p>
    <w:p w:rsidR="00B5168E" w:rsidRPr="00390635" w:rsidRDefault="00B5168E" w:rsidP="00390635">
      <w:pPr>
        <w:pStyle w:val="Heading2"/>
        <w:rPr>
          <w:rFonts w:ascii="Times New Roman" w:hAnsi="Times New Roman" w:cs="Times New Roman"/>
          <w:color w:val="auto"/>
          <w:sz w:val="24"/>
          <w:szCs w:val="24"/>
        </w:rPr>
      </w:pPr>
      <w:bookmarkStart w:id="10" w:name="_Toc530762206"/>
      <w:r w:rsidRPr="00390635">
        <w:rPr>
          <w:rFonts w:ascii="Times New Roman" w:hAnsi="Times New Roman" w:cs="Times New Roman"/>
          <w:color w:val="auto"/>
          <w:sz w:val="24"/>
          <w:szCs w:val="24"/>
        </w:rPr>
        <w:t>Sporadic Class Attendance</w:t>
      </w:r>
      <w:bookmarkEnd w:id="10"/>
      <w:r w:rsidRPr="00390635">
        <w:rPr>
          <w:rFonts w:ascii="Times New Roman" w:hAnsi="Times New Roman" w:cs="Times New Roman"/>
          <w:color w:val="auto"/>
          <w:sz w:val="24"/>
          <w:szCs w:val="24"/>
        </w:rPr>
        <w:t xml:space="preserve"> </w:t>
      </w:r>
    </w:p>
    <w:p w:rsidR="00B5168E" w:rsidRPr="00390635" w:rsidRDefault="003B1634" w:rsidP="00FF75FF">
      <w:pPr>
        <w:ind w:firstLine="720"/>
        <w:rPr>
          <w:rFonts w:cs="Times New Roman"/>
          <w:szCs w:val="24"/>
        </w:rPr>
      </w:pPr>
      <w:r w:rsidRPr="00390635">
        <w:rPr>
          <w:rFonts w:cs="Times New Roman"/>
          <w:szCs w:val="24"/>
        </w:rPr>
        <w:t xml:space="preserve">Class attendance is a factor that greatly affects the success of a student. </w:t>
      </w:r>
      <w:r w:rsidR="00810953" w:rsidRPr="00390635">
        <w:rPr>
          <w:rFonts w:cs="Times New Roman"/>
          <w:szCs w:val="24"/>
        </w:rPr>
        <w:t xml:space="preserve">The learning experience can only bear fruits if the learners and their tutors are able to meet frequently and as assigned. To some learners, frequent class attendance is a daunting task. The irregular class attendance only means that the learner cannot achieve maximum benefits from the learning and most </w:t>
      </w:r>
      <w:r w:rsidR="005D0A96" w:rsidRPr="00390635">
        <w:rPr>
          <w:rFonts w:cs="Times New Roman"/>
          <w:szCs w:val="24"/>
        </w:rPr>
        <w:t xml:space="preserve">of the concepts are missed out (Smith &amp; Candlin, 2014). </w:t>
      </w:r>
      <w:r w:rsidR="00810953" w:rsidRPr="00390635">
        <w:rPr>
          <w:rFonts w:cs="Times New Roman"/>
          <w:szCs w:val="24"/>
        </w:rPr>
        <w:t xml:space="preserve">The instructors cannot help such students gain even if they try. Irregular class attendance again shows unwillingness of the learner to participate in the learning exercise. </w:t>
      </w:r>
      <w:r w:rsidR="00B5168E" w:rsidRPr="00390635">
        <w:rPr>
          <w:rFonts w:cs="Times New Roman"/>
          <w:szCs w:val="24"/>
        </w:rPr>
        <w:t>The consequences are a losing battle that adversely affects the ability of learners to master the English language effectively.</w:t>
      </w:r>
      <w:r w:rsidR="000427A3" w:rsidRPr="00390635">
        <w:rPr>
          <w:rFonts w:cs="Times New Roman"/>
          <w:szCs w:val="24"/>
        </w:rPr>
        <w:t xml:space="preserve"> </w:t>
      </w:r>
      <w:r w:rsidR="00BA2B8A" w:rsidRPr="00390635">
        <w:rPr>
          <w:rFonts w:cs="Times New Roman"/>
          <w:szCs w:val="24"/>
        </w:rPr>
        <w:t xml:space="preserve">Most of the tenth grade students are still young and may require guidance in the choices that are made and especially concerning their academic. Poor class attendance should be taken up as a challenge posed to the parents. </w:t>
      </w:r>
      <w:r w:rsidR="000E0CB3" w:rsidRPr="00390635">
        <w:rPr>
          <w:rFonts w:cs="Times New Roman"/>
          <w:szCs w:val="24"/>
        </w:rPr>
        <w:t xml:space="preserve">Learners should be made to understand why they should be aggressive in their studies and meet their instructors as required. </w:t>
      </w:r>
    </w:p>
    <w:p w:rsidR="001B47F2" w:rsidRPr="00390635" w:rsidRDefault="001B47F2" w:rsidP="00390635">
      <w:pPr>
        <w:pStyle w:val="Heading2"/>
        <w:rPr>
          <w:rFonts w:ascii="Times New Roman" w:hAnsi="Times New Roman" w:cs="Times New Roman"/>
          <w:color w:val="auto"/>
          <w:sz w:val="24"/>
          <w:szCs w:val="24"/>
        </w:rPr>
      </w:pPr>
      <w:bookmarkStart w:id="11" w:name="_Toc530762207"/>
      <w:r w:rsidRPr="00390635">
        <w:rPr>
          <w:rFonts w:ascii="Times New Roman" w:hAnsi="Times New Roman" w:cs="Times New Roman"/>
          <w:color w:val="auto"/>
          <w:sz w:val="24"/>
          <w:szCs w:val="24"/>
        </w:rPr>
        <w:t>Sociocultural Factors</w:t>
      </w:r>
      <w:bookmarkEnd w:id="11"/>
      <w:r w:rsidRPr="00390635">
        <w:rPr>
          <w:rFonts w:ascii="Times New Roman" w:hAnsi="Times New Roman" w:cs="Times New Roman"/>
          <w:color w:val="auto"/>
          <w:sz w:val="24"/>
          <w:szCs w:val="24"/>
        </w:rPr>
        <w:t xml:space="preserve"> </w:t>
      </w:r>
    </w:p>
    <w:p w:rsidR="001B47F2" w:rsidRPr="00390635" w:rsidRDefault="001B47F2" w:rsidP="00FF75FF">
      <w:pPr>
        <w:ind w:firstLine="720"/>
        <w:rPr>
          <w:rFonts w:cs="Times New Roman"/>
          <w:szCs w:val="24"/>
        </w:rPr>
      </w:pPr>
      <w:r w:rsidRPr="00390635">
        <w:rPr>
          <w:rFonts w:cs="Times New Roman"/>
          <w:szCs w:val="24"/>
        </w:rPr>
        <w:t xml:space="preserve">Students learning English as their second language encounter social and cultural differences even in the class setting that adversely affects their ability to master the concepts. </w:t>
      </w:r>
      <w:r w:rsidR="004365FA" w:rsidRPr="00390635">
        <w:rPr>
          <w:rFonts w:cs="Times New Roman"/>
          <w:szCs w:val="24"/>
        </w:rPr>
        <w:t xml:space="preserve">One of the main sociocultural factors </w:t>
      </w:r>
      <w:r w:rsidR="005D0A96" w:rsidRPr="00390635">
        <w:rPr>
          <w:rFonts w:cs="Times New Roman"/>
          <w:szCs w:val="24"/>
        </w:rPr>
        <w:t xml:space="preserve">is the lack of social identity (Mackey &amp; Gass, 2015). </w:t>
      </w:r>
      <w:r w:rsidR="0095281D" w:rsidRPr="00390635">
        <w:rPr>
          <w:rFonts w:cs="Times New Roman"/>
          <w:szCs w:val="24"/>
        </w:rPr>
        <w:t>They do not feel attached to the larger group and the isolation is a negative factor that drains one’s ability to give their b</w:t>
      </w:r>
      <w:r w:rsidR="005D0A96" w:rsidRPr="00390635">
        <w:rPr>
          <w:rFonts w:cs="Times New Roman"/>
          <w:szCs w:val="24"/>
        </w:rPr>
        <w:t xml:space="preserve">est in everything that they do (Smith &amp; Candlin, 2014). </w:t>
      </w:r>
      <w:r w:rsidR="0095281D" w:rsidRPr="00390635">
        <w:rPr>
          <w:rFonts w:cs="Times New Roman"/>
          <w:szCs w:val="24"/>
        </w:rPr>
        <w:t xml:space="preserve">The native English speakers may not be welcoming especially because of the visible differences in the way the immigrants master grammar and vocabulary. </w:t>
      </w:r>
      <w:r w:rsidR="0059451C" w:rsidRPr="00390635">
        <w:rPr>
          <w:rFonts w:cs="Times New Roman"/>
          <w:szCs w:val="24"/>
        </w:rPr>
        <w:t xml:space="preserve">Lack of social identity results into </w:t>
      </w:r>
      <w:r w:rsidR="00DA2325" w:rsidRPr="00390635">
        <w:rPr>
          <w:rFonts w:cs="Times New Roman"/>
          <w:szCs w:val="24"/>
        </w:rPr>
        <w:t xml:space="preserve">low self-esteem and </w:t>
      </w:r>
      <w:r w:rsidR="0059451C" w:rsidRPr="00390635">
        <w:rPr>
          <w:rFonts w:cs="Times New Roman"/>
          <w:szCs w:val="24"/>
        </w:rPr>
        <w:t xml:space="preserve">inability to freely interact and learn among students. One of the most effective ways instructors use to cheer up learning is by encouraging learners to share </w:t>
      </w:r>
      <w:r w:rsidR="0059451C" w:rsidRPr="00390635">
        <w:rPr>
          <w:rFonts w:cs="Times New Roman"/>
          <w:szCs w:val="24"/>
        </w:rPr>
        <w:lastRenderedPageBreak/>
        <w:t>knowledge among themselves. A lot is learnt from their peers and the experience cannot just be underestimated. Instructors are meant to be on the look-out for any signs of isolation or dis</w:t>
      </w:r>
      <w:r w:rsidR="00DA2325" w:rsidRPr="00390635">
        <w:rPr>
          <w:rFonts w:cs="Times New Roman"/>
          <w:szCs w:val="24"/>
        </w:rPr>
        <w:t>crimination among the immigrants</w:t>
      </w:r>
      <w:r w:rsidR="0059451C" w:rsidRPr="00390635">
        <w:rPr>
          <w:rFonts w:cs="Times New Roman"/>
          <w:szCs w:val="24"/>
        </w:rPr>
        <w:t xml:space="preserve"> and ensure it does not become a hindrance to the ability of the learner to achieve as expected. </w:t>
      </w:r>
    </w:p>
    <w:p w:rsidR="009A66F0" w:rsidRPr="00390635" w:rsidRDefault="0059451C" w:rsidP="00390635">
      <w:pPr>
        <w:pStyle w:val="Heading2"/>
        <w:rPr>
          <w:rFonts w:ascii="Times New Roman" w:hAnsi="Times New Roman" w:cs="Times New Roman"/>
          <w:color w:val="auto"/>
          <w:sz w:val="24"/>
          <w:szCs w:val="24"/>
        </w:rPr>
      </w:pPr>
      <w:bookmarkStart w:id="12" w:name="_Toc530762208"/>
      <w:r w:rsidRPr="00390635">
        <w:rPr>
          <w:rFonts w:ascii="Times New Roman" w:hAnsi="Times New Roman" w:cs="Times New Roman"/>
          <w:color w:val="auto"/>
          <w:sz w:val="24"/>
          <w:szCs w:val="24"/>
        </w:rPr>
        <w:t>Trauma and Stress</w:t>
      </w:r>
      <w:bookmarkEnd w:id="12"/>
      <w:r w:rsidRPr="00390635">
        <w:rPr>
          <w:rFonts w:ascii="Times New Roman" w:hAnsi="Times New Roman" w:cs="Times New Roman"/>
          <w:color w:val="auto"/>
          <w:sz w:val="24"/>
          <w:szCs w:val="24"/>
        </w:rPr>
        <w:t xml:space="preserve"> </w:t>
      </w:r>
    </w:p>
    <w:p w:rsidR="0059451C" w:rsidRPr="00390635" w:rsidRDefault="0059451C" w:rsidP="0059451C">
      <w:pPr>
        <w:ind w:firstLine="720"/>
        <w:rPr>
          <w:rFonts w:cs="Times New Roman"/>
          <w:szCs w:val="24"/>
        </w:rPr>
      </w:pPr>
      <w:r w:rsidRPr="00390635">
        <w:rPr>
          <w:rFonts w:cs="Times New Roman"/>
          <w:szCs w:val="24"/>
        </w:rPr>
        <w:t xml:space="preserve">The </w:t>
      </w:r>
      <w:r w:rsidR="00267E96" w:rsidRPr="00390635">
        <w:rPr>
          <w:rFonts w:cs="Times New Roman"/>
          <w:szCs w:val="24"/>
        </w:rPr>
        <w:t>immigrants</w:t>
      </w:r>
      <w:r w:rsidRPr="00390635">
        <w:rPr>
          <w:rFonts w:cs="Times New Roman"/>
          <w:szCs w:val="24"/>
        </w:rPr>
        <w:t xml:space="preserve"> are in most cases victims of circumstances from their own countries. They may have run away from war, hunger, mass killings, diseases or discrimination. The </w:t>
      </w:r>
      <w:r w:rsidR="00267E96" w:rsidRPr="00390635">
        <w:rPr>
          <w:rFonts w:cs="Times New Roman"/>
          <w:szCs w:val="24"/>
        </w:rPr>
        <w:t>learners may be living in an ugly p</w:t>
      </w:r>
      <w:r w:rsidR="005D0A96" w:rsidRPr="00390635">
        <w:rPr>
          <w:rFonts w:cs="Times New Roman"/>
          <w:szCs w:val="24"/>
        </w:rPr>
        <w:t xml:space="preserve">ast that cost them their peace (Mackey &amp; Gass, 2015). </w:t>
      </w:r>
      <w:r w:rsidR="00267E96" w:rsidRPr="00390635">
        <w:rPr>
          <w:rFonts w:cs="Times New Roman"/>
          <w:szCs w:val="24"/>
        </w:rPr>
        <w:t>Students nursing trauma and stress have memory dysfunctions and are usually unable to concentrate. The instructors have the hardest times dealing with the students and helping them master a language they</w:t>
      </w:r>
      <w:r w:rsidR="005D0A96" w:rsidRPr="00390635">
        <w:rPr>
          <w:rFonts w:cs="Times New Roman"/>
          <w:szCs w:val="24"/>
        </w:rPr>
        <w:t xml:space="preserve"> may even not be familiar with (Smith &amp; Candlin, 2014). </w:t>
      </w:r>
      <w:r w:rsidR="00267E96" w:rsidRPr="00390635">
        <w:rPr>
          <w:rFonts w:cs="Times New Roman"/>
          <w:szCs w:val="24"/>
        </w:rPr>
        <w:t xml:space="preserve">Coupled with the numerous concepts that the English language comes with, trauma and stress will jeopardize any efforts that are directed towards mastery of English. Most countries offer post-trauma counseling while others let immigrants find their way into a comfortable stay. Lack of concern from the instructors may completely incapacitate the learning experience. </w:t>
      </w:r>
    </w:p>
    <w:p w:rsidR="00453B5C" w:rsidRPr="00390635" w:rsidRDefault="00453B5C" w:rsidP="00390635">
      <w:pPr>
        <w:pStyle w:val="Heading1"/>
        <w:jc w:val="center"/>
        <w:rPr>
          <w:rFonts w:ascii="Times New Roman" w:hAnsi="Times New Roman" w:cs="Times New Roman"/>
          <w:color w:val="auto"/>
          <w:sz w:val="24"/>
          <w:szCs w:val="24"/>
        </w:rPr>
      </w:pPr>
      <w:bookmarkStart w:id="13" w:name="_Toc530762209"/>
      <w:r w:rsidRPr="00390635">
        <w:rPr>
          <w:rFonts w:ascii="Times New Roman" w:hAnsi="Times New Roman" w:cs="Times New Roman"/>
          <w:color w:val="auto"/>
          <w:sz w:val="24"/>
          <w:szCs w:val="24"/>
        </w:rPr>
        <w:t>Possible Solutions to the Challenges of ESL</w:t>
      </w:r>
      <w:bookmarkEnd w:id="13"/>
    </w:p>
    <w:p w:rsidR="00453B5C" w:rsidRPr="00390635" w:rsidRDefault="00453B5C" w:rsidP="00390635">
      <w:pPr>
        <w:pStyle w:val="Heading2"/>
        <w:rPr>
          <w:rFonts w:ascii="Times New Roman" w:hAnsi="Times New Roman" w:cs="Times New Roman"/>
          <w:color w:val="auto"/>
          <w:sz w:val="24"/>
          <w:szCs w:val="24"/>
        </w:rPr>
      </w:pPr>
      <w:bookmarkStart w:id="14" w:name="_Toc530762210"/>
      <w:r w:rsidRPr="00390635">
        <w:rPr>
          <w:rFonts w:ascii="Times New Roman" w:hAnsi="Times New Roman" w:cs="Times New Roman"/>
          <w:color w:val="auto"/>
          <w:sz w:val="24"/>
          <w:szCs w:val="24"/>
        </w:rPr>
        <w:t>Motivation</w:t>
      </w:r>
      <w:bookmarkEnd w:id="14"/>
      <w:r w:rsidRPr="00390635">
        <w:rPr>
          <w:rFonts w:ascii="Times New Roman" w:hAnsi="Times New Roman" w:cs="Times New Roman"/>
          <w:color w:val="auto"/>
          <w:sz w:val="24"/>
          <w:szCs w:val="24"/>
        </w:rPr>
        <w:t xml:space="preserve"> </w:t>
      </w:r>
    </w:p>
    <w:p w:rsidR="0086238E" w:rsidRPr="00390635" w:rsidRDefault="0086238E" w:rsidP="00453B5C">
      <w:pPr>
        <w:ind w:firstLine="720"/>
        <w:rPr>
          <w:rFonts w:cs="Times New Roman"/>
          <w:szCs w:val="24"/>
        </w:rPr>
      </w:pPr>
      <w:r w:rsidRPr="00390635">
        <w:rPr>
          <w:rFonts w:cs="Times New Roman"/>
          <w:szCs w:val="24"/>
        </w:rPr>
        <w:t xml:space="preserve">Learning a foreign language may be a great challenge to most students and they may have negative perceptions on the whole concept. </w:t>
      </w:r>
      <w:r w:rsidR="003F198B" w:rsidRPr="00390635">
        <w:rPr>
          <w:rFonts w:cs="Times New Roman"/>
          <w:szCs w:val="24"/>
        </w:rPr>
        <w:t>Their lack of motivation may be due to the perceived difficulty in mastering the language or they may not be sure that the language is of significance in their academic or</w:t>
      </w:r>
      <w:r w:rsidR="005D0A96" w:rsidRPr="00390635">
        <w:rPr>
          <w:rFonts w:cs="Times New Roman"/>
          <w:szCs w:val="24"/>
        </w:rPr>
        <w:t xml:space="preserve"> to the life outside classroom (Smith &amp; Candlin, 2014). </w:t>
      </w:r>
      <w:r w:rsidR="003F198B" w:rsidRPr="00390635">
        <w:rPr>
          <w:rFonts w:cs="Times New Roman"/>
          <w:szCs w:val="24"/>
        </w:rPr>
        <w:t xml:space="preserve">The lack of motivation means that the learner will less likely participate in initiatives meant to help them easily and effectively master the language. Instructors have a hard time in dealing with demotivated students; students who seem like they have been forced to take the course, </w:t>
      </w:r>
      <w:r w:rsidR="003F198B" w:rsidRPr="00390635">
        <w:rPr>
          <w:rFonts w:cs="Times New Roman"/>
          <w:szCs w:val="24"/>
        </w:rPr>
        <w:lastRenderedPageBreak/>
        <w:t>students who are less aggressive in their learning and students who will not take any initiative to make their learning enjoyable and mo</w:t>
      </w:r>
      <w:r w:rsidR="005D0A96" w:rsidRPr="00390635">
        <w:rPr>
          <w:rFonts w:cs="Times New Roman"/>
          <w:szCs w:val="24"/>
        </w:rPr>
        <w:t xml:space="preserve">re benefiting (Mackey &amp; Gass, 2015). </w:t>
      </w:r>
      <w:r w:rsidR="003F198B" w:rsidRPr="00390635">
        <w:rPr>
          <w:rFonts w:cs="Times New Roman"/>
          <w:szCs w:val="24"/>
        </w:rPr>
        <w:t xml:space="preserve">The students need to be assured that the language is essential and the instructors need to make the learning more radiant by using teaching techniques that all learners are familiar with and ensuring a comfortable learning environment. A motivated team of learners is easy to work with and the ability to achieve the learning outcomes is increased. </w:t>
      </w:r>
    </w:p>
    <w:p w:rsidR="00453B5C" w:rsidRPr="00390635" w:rsidRDefault="003F198B" w:rsidP="00390635">
      <w:pPr>
        <w:pStyle w:val="Heading2"/>
        <w:rPr>
          <w:rFonts w:ascii="Times New Roman" w:hAnsi="Times New Roman" w:cs="Times New Roman"/>
          <w:color w:val="auto"/>
          <w:sz w:val="24"/>
          <w:szCs w:val="24"/>
        </w:rPr>
      </w:pPr>
      <w:bookmarkStart w:id="15" w:name="_Toc530762211"/>
      <w:r w:rsidRPr="00390635">
        <w:rPr>
          <w:rFonts w:ascii="Times New Roman" w:hAnsi="Times New Roman" w:cs="Times New Roman"/>
          <w:color w:val="auto"/>
          <w:sz w:val="24"/>
          <w:szCs w:val="24"/>
        </w:rPr>
        <w:t>Interaction</w:t>
      </w:r>
      <w:bookmarkEnd w:id="15"/>
    </w:p>
    <w:p w:rsidR="003F198B" w:rsidRPr="00390635" w:rsidRDefault="001D3D96" w:rsidP="00453B5C">
      <w:pPr>
        <w:ind w:firstLine="720"/>
        <w:rPr>
          <w:rFonts w:cs="Times New Roman"/>
          <w:szCs w:val="24"/>
        </w:rPr>
      </w:pPr>
      <w:r w:rsidRPr="00390635">
        <w:rPr>
          <w:rFonts w:cs="Times New Roman"/>
          <w:szCs w:val="24"/>
        </w:rPr>
        <w:t xml:space="preserve">Students taking English as a second language are mostly immigrants from other nations of the world. </w:t>
      </w:r>
      <w:r w:rsidR="008F743A" w:rsidRPr="00390635">
        <w:rPr>
          <w:rFonts w:cs="Times New Roman"/>
          <w:szCs w:val="24"/>
        </w:rPr>
        <w:t>The</w:t>
      </w:r>
      <w:r w:rsidRPr="00390635">
        <w:rPr>
          <w:rFonts w:cs="Times New Roman"/>
          <w:szCs w:val="24"/>
        </w:rPr>
        <w:t xml:space="preserve"> language may be totally new to them and mastery of every conce</w:t>
      </w:r>
      <w:r w:rsidR="00A9079C" w:rsidRPr="00390635">
        <w:rPr>
          <w:rFonts w:cs="Times New Roman"/>
          <w:szCs w:val="24"/>
        </w:rPr>
        <w:t xml:space="preserve">pt becomes a challenge to them (Gass, 2017). </w:t>
      </w:r>
      <w:r w:rsidRPr="00390635">
        <w:rPr>
          <w:rFonts w:cs="Times New Roman"/>
          <w:szCs w:val="24"/>
        </w:rPr>
        <w:t>As already mentioned, some of them are victims of discrimination and isolation from their peers who are native speakers. The inability to master the language stems from poor grammar and vocabul</w:t>
      </w:r>
      <w:r w:rsidR="005D0A96" w:rsidRPr="00390635">
        <w:rPr>
          <w:rFonts w:cs="Times New Roman"/>
          <w:szCs w:val="24"/>
        </w:rPr>
        <w:t xml:space="preserve">ary (Mackey &amp; Gass, 2015). </w:t>
      </w:r>
      <w:r w:rsidR="008F743A" w:rsidRPr="00390635">
        <w:rPr>
          <w:rFonts w:cs="Times New Roman"/>
          <w:szCs w:val="24"/>
        </w:rPr>
        <w:t>The difficulty in mastering the concepts may result into branding and discrimination. Increased interaction ensures that the learners have an easy time getting used to the culture and the langu</w:t>
      </w:r>
      <w:r w:rsidR="00811691" w:rsidRPr="00390635">
        <w:rPr>
          <w:rFonts w:cs="Times New Roman"/>
          <w:szCs w:val="24"/>
        </w:rPr>
        <w:t>age that they are interested in. T</w:t>
      </w:r>
      <w:r w:rsidR="008F743A" w:rsidRPr="00390635">
        <w:rPr>
          <w:rFonts w:cs="Times New Roman"/>
          <w:szCs w:val="24"/>
        </w:rPr>
        <w:t xml:space="preserve">he instructors are key persons in creating the grounds for interaction among the learners. </w:t>
      </w:r>
      <w:r w:rsidR="003520AC" w:rsidRPr="00390635">
        <w:rPr>
          <w:rFonts w:cs="Times New Roman"/>
          <w:szCs w:val="24"/>
        </w:rPr>
        <w:t xml:space="preserve">The native speakers need to be taught to accommodate differences and make the foreigners part of their learning experiences. Achieving the learning outcomes becomes very easy and the learners are even motivated to give more and learn from their peers. </w:t>
      </w:r>
    </w:p>
    <w:p w:rsidR="005E0FDF" w:rsidRPr="00390635" w:rsidRDefault="005E0FDF" w:rsidP="00390635">
      <w:pPr>
        <w:pStyle w:val="Heading2"/>
        <w:rPr>
          <w:rFonts w:ascii="Times New Roman" w:hAnsi="Times New Roman" w:cs="Times New Roman"/>
          <w:color w:val="auto"/>
          <w:sz w:val="24"/>
          <w:szCs w:val="24"/>
        </w:rPr>
      </w:pPr>
      <w:bookmarkStart w:id="16" w:name="_Toc530762212"/>
      <w:r w:rsidRPr="00390635">
        <w:rPr>
          <w:rFonts w:ascii="Times New Roman" w:hAnsi="Times New Roman" w:cs="Times New Roman"/>
          <w:color w:val="auto"/>
          <w:sz w:val="24"/>
          <w:szCs w:val="24"/>
        </w:rPr>
        <w:t>Parental Involvement</w:t>
      </w:r>
      <w:bookmarkEnd w:id="16"/>
    </w:p>
    <w:p w:rsidR="005E0FDF" w:rsidRPr="00390635" w:rsidRDefault="00F9119B" w:rsidP="00453B5C">
      <w:pPr>
        <w:ind w:firstLine="720"/>
        <w:rPr>
          <w:rFonts w:cs="Times New Roman"/>
          <w:szCs w:val="24"/>
        </w:rPr>
      </w:pPr>
      <w:r w:rsidRPr="00390635">
        <w:rPr>
          <w:rFonts w:cs="Times New Roman"/>
          <w:szCs w:val="24"/>
        </w:rPr>
        <w:t>One of the major problems that researchers have identified as a contributing factor towards the inability of learners to master English as their second language is the lack of practice outside classroom. The learners do less or nothing at all to improve their English communication skills when they a</w:t>
      </w:r>
      <w:r w:rsidR="005D0A96" w:rsidRPr="00390635">
        <w:rPr>
          <w:rFonts w:cs="Times New Roman"/>
          <w:szCs w:val="24"/>
        </w:rPr>
        <w:t xml:space="preserve">re away from their instructors (Smith &amp; Candlin, 2014). </w:t>
      </w:r>
      <w:r w:rsidR="00824A39" w:rsidRPr="00390635">
        <w:rPr>
          <w:rFonts w:cs="Times New Roman"/>
          <w:szCs w:val="24"/>
        </w:rPr>
        <w:t xml:space="preserve">Illiteracy among parents should be a concern and the learners who cannot get the extra help </w:t>
      </w:r>
      <w:r w:rsidR="00824A39" w:rsidRPr="00390635">
        <w:rPr>
          <w:rFonts w:cs="Times New Roman"/>
          <w:szCs w:val="24"/>
        </w:rPr>
        <w:lastRenderedPageBreak/>
        <w:t>from their parents should be given specialized attention</w:t>
      </w:r>
      <w:r w:rsidR="005D0A96" w:rsidRPr="00390635">
        <w:rPr>
          <w:rFonts w:cs="Times New Roman"/>
          <w:szCs w:val="24"/>
        </w:rPr>
        <w:t xml:space="preserve"> (Cook, 2016). </w:t>
      </w:r>
      <w:r w:rsidR="00824A39" w:rsidRPr="00390635">
        <w:rPr>
          <w:rFonts w:cs="Times New Roman"/>
          <w:szCs w:val="24"/>
        </w:rPr>
        <w:t xml:space="preserve">Instructors should assign learning activities outside the classroom and urge the learners to exercise them with the help of their parents. The benefits that come with the combined efforts cannot be underestimated. The instructors are enabled so that they give the best and get a way to effectively deal with the involving English syllabus that requires substantial amount of work to accomplish. </w:t>
      </w:r>
    </w:p>
    <w:p w:rsidR="00806A58" w:rsidRPr="00390635" w:rsidRDefault="00806A58" w:rsidP="00390635">
      <w:pPr>
        <w:pStyle w:val="Heading1"/>
        <w:jc w:val="center"/>
        <w:rPr>
          <w:rFonts w:ascii="Times New Roman" w:hAnsi="Times New Roman" w:cs="Times New Roman"/>
          <w:color w:val="auto"/>
          <w:sz w:val="24"/>
          <w:szCs w:val="24"/>
        </w:rPr>
      </w:pPr>
      <w:bookmarkStart w:id="17" w:name="_Toc530762213"/>
      <w:r w:rsidRPr="00390635">
        <w:rPr>
          <w:rFonts w:ascii="Times New Roman" w:hAnsi="Times New Roman" w:cs="Times New Roman"/>
          <w:color w:val="auto"/>
          <w:sz w:val="24"/>
          <w:szCs w:val="24"/>
        </w:rPr>
        <w:t>Research Methodology</w:t>
      </w:r>
      <w:bookmarkEnd w:id="17"/>
    </w:p>
    <w:p w:rsidR="00806A58" w:rsidRPr="00390635" w:rsidRDefault="00806A58" w:rsidP="00806A58">
      <w:pPr>
        <w:ind w:firstLine="720"/>
        <w:rPr>
          <w:rFonts w:cs="Times New Roman"/>
          <w:szCs w:val="24"/>
        </w:rPr>
      </w:pPr>
      <w:r w:rsidRPr="00390635">
        <w:rPr>
          <w:rFonts w:cs="Times New Roman"/>
          <w:szCs w:val="24"/>
        </w:rPr>
        <w:t xml:space="preserve">The research methodology </w:t>
      </w:r>
      <w:r w:rsidR="00023761" w:rsidRPr="00390635">
        <w:rPr>
          <w:rFonts w:cs="Times New Roman"/>
          <w:szCs w:val="24"/>
        </w:rPr>
        <w:t xml:space="preserve">section is an analysis of the techniques that the researcher will use to collect data from the respondents on the topic of study. A qualitative data collection approach will be </w:t>
      </w:r>
      <w:r w:rsidR="00B86F88" w:rsidRPr="00390635">
        <w:rPr>
          <w:rFonts w:cs="Times New Roman"/>
          <w:szCs w:val="24"/>
        </w:rPr>
        <w:t xml:space="preserve">adopted to ensure that opinions and attitudes of the respondents about the topic of study. Qualitative data approach has been embraced by researchers due to the several advantages that the method accrues to the </w:t>
      </w:r>
      <w:r w:rsidR="00081683" w:rsidRPr="00390635">
        <w:rPr>
          <w:rFonts w:cs="Times New Roman"/>
          <w:szCs w:val="24"/>
        </w:rPr>
        <w:t>researcher</w:t>
      </w:r>
      <w:r w:rsidR="00A9079C" w:rsidRPr="00390635">
        <w:rPr>
          <w:rFonts w:cs="Times New Roman"/>
          <w:szCs w:val="24"/>
        </w:rPr>
        <w:t xml:space="preserve"> (Taylor et al., 2015). </w:t>
      </w:r>
      <w:r w:rsidR="00081683" w:rsidRPr="00390635">
        <w:rPr>
          <w:rFonts w:cs="Times New Roman"/>
          <w:szCs w:val="24"/>
        </w:rPr>
        <w:t>Qualitative data collection approach gives a detailed and rich knowledge on the reasons why people are the way they are, their feelings and opinions on the subject of study</w:t>
      </w:r>
      <w:r w:rsidR="00A9079C" w:rsidRPr="00390635">
        <w:rPr>
          <w:rFonts w:cs="Times New Roman"/>
          <w:szCs w:val="24"/>
        </w:rPr>
        <w:t xml:space="preserve"> (Bryman, 2017). </w:t>
      </w:r>
      <w:r w:rsidR="001D0563" w:rsidRPr="00390635">
        <w:rPr>
          <w:rFonts w:cs="Times New Roman"/>
          <w:szCs w:val="24"/>
        </w:rPr>
        <w:t xml:space="preserve">The gathered data have a predictive aspect and the researcher </w:t>
      </w:r>
      <w:r w:rsidR="00F56BE9" w:rsidRPr="00390635">
        <w:rPr>
          <w:rFonts w:cs="Times New Roman"/>
          <w:szCs w:val="24"/>
        </w:rPr>
        <w:t xml:space="preserve">can even tell the outcomes and the opinions of the study participants before they even analyze the data. </w:t>
      </w:r>
      <w:r w:rsidR="00A752C0" w:rsidRPr="00390635">
        <w:rPr>
          <w:rFonts w:cs="Times New Roman"/>
          <w:szCs w:val="24"/>
        </w:rPr>
        <w:t xml:space="preserve">The open-ended nature of the qualitative approach </w:t>
      </w:r>
      <w:r w:rsidR="004D0885" w:rsidRPr="00390635">
        <w:rPr>
          <w:rFonts w:cs="Times New Roman"/>
          <w:szCs w:val="24"/>
        </w:rPr>
        <w:t xml:space="preserve">ensures that the study participants are free to give their varied opinions and are not just tied to what the researcher wants to achieve. </w:t>
      </w:r>
      <w:r w:rsidR="00741546" w:rsidRPr="00390635">
        <w:rPr>
          <w:rFonts w:cs="Times New Roman"/>
          <w:szCs w:val="24"/>
        </w:rPr>
        <w:t xml:space="preserve">Questionnaires will be adopted as the tool of data collection. </w:t>
      </w:r>
    </w:p>
    <w:p w:rsidR="00741546" w:rsidRPr="00390635" w:rsidRDefault="00390635" w:rsidP="00390635">
      <w:pPr>
        <w:pStyle w:val="Heading1"/>
        <w:jc w:val="center"/>
        <w:rPr>
          <w:rFonts w:ascii="Times New Roman" w:hAnsi="Times New Roman" w:cs="Times New Roman"/>
          <w:color w:val="auto"/>
          <w:sz w:val="24"/>
          <w:szCs w:val="24"/>
        </w:rPr>
      </w:pPr>
      <w:bookmarkStart w:id="18" w:name="_Toc530762214"/>
      <w:r w:rsidRPr="00390635">
        <w:rPr>
          <w:rFonts w:ascii="Times New Roman" w:hAnsi="Times New Roman" w:cs="Times New Roman"/>
          <w:color w:val="auto"/>
          <w:sz w:val="24"/>
          <w:szCs w:val="24"/>
        </w:rPr>
        <w:t>Data Collection Instruments</w:t>
      </w:r>
      <w:bookmarkEnd w:id="18"/>
    </w:p>
    <w:p w:rsidR="00741546" w:rsidRPr="00390635" w:rsidRDefault="00610F55" w:rsidP="00806A58">
      <w:pPr>
        <w:ind w:firstLine="720"/>
        <w:rPr>
          <w:rFonts w:cs="Times New Roman"/>
          <w:szCs w:val="24"/>
        </w:rPr>
      </w:pPr>
      <w:r w:rsidRPr="00390635">
        <w:rPr>
          <w:rFonts w:cs="Times New Roman"/>
          <w:szCs w:val="24"/>
        </w:rPr>
        <w:t>Questionnaires are the data collection instruments which will be used to collect data and information on the subject of study.</w:t>
      </w:r>
      <w:r w:rsidR="005A1318" w:rsidRPr="00390635">
        <w:rPr>
          <w:rFonts w:cs="Times New Roman"/>
          <w:szCs w:val="24"/>
        </w:rPr>
        <w:t xml:space="preserve"> Questionnaires are a list of equations that address a specific topic of study. </w:t>
      </w:r>
      <w:r w:rsidR="00BB2A43" w:rsidRPr="00390635">
        <w:rPr>
          <w:rFonts w:cs="Times New Roman"/>
          <w:szCs w:val="24"/>
        </w:rPr>
        <w:t>Questionnaires can either be open-ended or closed-ended on the nature selected depends solely on the decision of the researcher</w:t>
      </w:r>
      <w:r w:rsidR="00A9079C" w:rsidRPr="00390635">
        <w:rPr>
          <w:rFonts w:cs="Times New Roman"/>
          <w:szCs w:val="24"/>
        </w:rPr>
        <w:t xml:space="preserve"> (Taylor et al., 2015). </w:t>
      </w:r>
      <w:r w:rsidR="00607FBE" w:rsidRPr="00390635">
        <w:rPr>
          <w:rFonts w:cs="Times New Roman"/>
          <w:szCs w:val="24"/>
        </w:rPr>
        <w:t xml:space="preserve">The </w:t>
      </w:r>
      <w:r w:rsidR="00607FBE" w:rsidRPr="00390635">
        <w:rPr>
          <w:rFonts w:cs="Times New Roman"/>
          <w:szCs w:val="24"/>
        </w:rPr>
        <w:lastRenderedPageBreak/>
        <w:t xml:space="preserve">questionnaires to be used for the study will be open-ended and will require the study participants to give their honest opinion on the topic to be addressed. </w:t>
      </w:r>
      <w:r w:rsidR="00771FFC" w:rsidRPr="00390635">
        <w:rPr>
          <w:rFonts w:cs="Times New Roman"/>
          <w:szCs w:val="24"/>
        </w:rPr>
        <w:t xml:space="preserve">The questions will revolve around the study of English as a second language and the challenges that </w:t>
      </w:r>
      <w:r w:rsidR="00443310" w:rsidRPr="00390635">
        <w:rPr>
          <w:rFonts w:cs="Times New Roman"/>
          <w:szCs w:val="24"/>
        </w:rPr>
        <w:t>learners</w:t>
      </w:r>
      <w:r w:rsidR="00771FFC" w:rsidRPr="00390635">
        <w:rPr>
          <w:rFonts w:cs="Times New Roman"/>
          <w:szCs w:val="24"/>
        </w:rPr>
        <w:t xml:space="preserve"> and their instructors face. </w:t>
      </w:r>
      <w:r w:rsidR="00443310" w:rsidRPr="00390635">
        <w:rPr>
          <w:rFonts w:cs="Times New Roman"/>
          <w:szCs w:val="24"/>
        </w:rPr>
        <w:t xml:space="preserve">The participants will also be required to give the possible </w:t>
      </w:r>
      <w:r w:rsidR="00811691" w:rsidRPr="00390635">
        <w:rPr>
          <w:rFonts w:cs="Times New Roman"/>
          <w:szCs w:val="24"/>
        </w:rPr>
        <w:t xml:space="preserve">solutions </w:t>
      </w:r>
      <w:r w:rsidR="00443310" w:rsidRPr="00390635">
        <w:rPr>
          <w:rFonts w:cs="Times New Roman"/>
          <w:szCs w:val="24"/>
        </w:rPr>
        <w:t xml:space="preserve">and any strategy that they think should be put in place by parents, teachers and the learners to ensure they easily master English with less straining. </w:t>
      </w:r>
    </w:p>
    <w:p w:rsidR="00453B5C" w:rsidRPr="00390635" w:rsidRDefault="00E576A3" w:rsidP="0059451C">
      <w:pPr>
        <w:ind w:firstLine="720"/>
        <w:rPr>
          <w:rFonts w:cs="Times New Roman"/>
          <w:szCs w:val="24"/>
        </w:rPr>
      </w:pPr>
      <w:r w:rsidRPr="00390635">
        <w:rPr>
          <w:rFonts w:cs="Times New Roman"/>
          <w:szCs w:val="24"/>
        </w:rPr>
        <w:t xml:space="preserve">Questionnaires are a preferred data collection instrument by researchers on the various subjects. </w:t>
      </w:r>
      <w:r w:rsidR="003B61E5" w:rsidRPr="00390635">
        <w:rPr>
          <w:rFonts w:cs="Times New Roman"/>
          <w:szCs w:val="24"/>
        </w:rPr>
        <w:t xml:space="preserve">Using questionnaires ensures that a large number of participants </w:t>
      </w:r>
      <w:r w:rsidR="00811691" w:rsidRPr="00390635">
        <w:rPr>
          <w:rFonts w:cs="Times New Roman"/>
          <w:szCs w:val="24"/>
        </w:rPr>
        <w:t>are</w:t>
      </w:r>
      <w:r w:rsidR="003B61E5" w:rsidRPr="00390635">
        <w:rPr>
          <w:rFonts w:cs="Times New Roman"/>
          <w:szCs w:val="24"/>
        </w:rPr>
        <w:t xml:space="preserve"> reache</w:t>
      </w:r>
      <w:r w:rsidR="009A4C1F" w:rsidRPr="00390635">
        <w:rPr>
          <w:rFonts w:cs="Times New Roman"/>
          <w:szCs w:val="24"/>
        </w:rPr>
        <w:t>d out to economically especially because the researcher can administer the questions</w:t>
      </w:r>
      <w:r w:rsidR="00811691" w:rsidRPr="00390635">
        <w:rPr>
          <w:rFonts w:cs="Times New Roman"/>
          <w:szCs w:val="24"/>
        </w:rPr>
        <w:t xml:space="preserve"> to</w:t>
      </w:r>
      <w:r w:rsidR="00846C13" w:rsidRPr="00390635">
        <w:rPr>
          <w:rFonts w:cs="Times New Roman"/>
          <w:szCs w:val="24"/>
        </w:rPr>
        <w:t xml:space="preserve"> a large number of people. Questionnaires are cost-efficient as their development does not require numerous resources</w:t>
      </w:r>
      <w:r w:rsidR="00A9079C" w:rsidRPr="00390635">
        <w:rPr>
          <w:rFonts w:cs="Times New Roman"/>
          <w:szCs w:val="24"/>
        </w:rPr>
        <w:t xml:space="preserve"> (Taylor et al., 2015). </w:t>
      </w:r>
      <w:r w:rsidR="00846C13" w:rsidRPr="00390635">
        <w:rPr>
          <w:rFonts w:cs="Times New Roman"/>
          <w:szCs w:val="24"/>
        </w:rPr>
        <w:t xml:space="preserve">The analysis of results from research questionnaires is an easy task because the opinions are easy to identify and measure in accordance to the subject of study. </w:t>
      </w:r>
      <w:r w:rsidR="00FE2E75" w:rsidRPr="00390635">
        <w:rPr>
          <w:rFonts w:cs="Times New Roman"/>
          <w:szCs w:val="24"/>
        </w:rPr>
        <w:t xml:space="preserve">The positive aspects of study questionnaires are reasons why </w:t>
      </w:r>
      <w:r w:rsidR="00C76C35" w:rsidRPr="00390635">
        <w:rPr>
          <w:rFonts w:cs="Times New Roman"/>
          <w:szCs w:val="24"/>
        </w:rPr>
        <w:t xml:space="preserve">the researcher will use them to collect data. </w:t>
      </w:r>
    </w:p>
    <w:p w:rsidR="00C76C35" w:rsidRPr="00390635" w:rsidRDefault="00C76C35" w:rsidP="00390635">
      <w:pPr>
        <w:pStyle w:val="Heading1"/>
        <w:jc w:val="center"/>
        <w:rPr>
          <w:rFonts w:ascii="Times New Roman" w:hAnsi="Times New Roman" w:cs="Times New Roman"/>
          <w:color w:val="auto"/>
          <w:sz w:val="24"/>
          <w:szCs w:val="24"/>
        </w:rPr>
      </w:pPr>
      <w:bookmarkStart w:id="19" w:name="_Toc530762215"/>
      <w:r w:rsidRPr="00390635">
        <w:rPr>
          <w:rFonts w:ascii="Times New Roman" w:hAnsi="Times New Roman" w:cs="Times New Roman"/>
          <w:color w:val="auto"/>
          <w:sz w:val="24"/>
          <w:szCs w:val="24"/>
        </w:rPr>
        <w:t>Study Respondents</w:t>
      </w:r>
      <w:bookmarkEnd w:id="19"/>
    </w:p>
    <w:p w:rsidR="00CF1134" w:rsidRPr="00390635" w:rsidRDefault="00B53027" w:rsidP="00CF1134">
      <w:pPr>
        <w:ind w:firstLine="720"/>
        <w:rPr>
          <w:rFonts w:cs="Times New Roman"/>
          <w:szCs w:val="24"/>
        </w:rPr>
      </w:pPr>
      <w:r w:rsidRPr="00390635">
        <w:rPr>
          <w:rFonts w:cs="Times New Roman"/>
          <w:szCs w:val="24"/>
        </w:rPr>
        <w:t xml:space="preserve">The respondents for the study </w:t>
      </w:r>
      <w:r w:rsidR="009006D9" w:rsidRPr="00390635">
        <w:rPr>
          <w:rFonts w:cs="Times New Roman"/>
          <w:szCs w:val="24"/>
        </w:rPr>
        <w:t xml:space="preserve">will be tutors for </w:t>
      </w:r>
      <w:r w:rsidR="007801D0" w:rsidRPr="00390635">
        <w:rPr>
          <w:rFonts w:cs="Times New Roman"/>
          <w:szCs w:val="24"/>
        </w:rPr>
        <w:t xml:space="preserve">the tenth grade students. The instructors </w:t>
      </w:r>
      <w:r w:rsidR="00913064" w:rsidRPr="00390635">
        <w:rPr>
          <w:rFonts w:cs="Times New Roman"/>
          <w:szCs w:val="24"/>
        </w:rPr>
        <w:t xml:space="preserve">will be utilized as they are </w:t>
      </w:r>
      <w:r w:rsidR="00991294" w:rsidRPr="00390635">
        <w:rPr>
          <w:rFonts w:cs="Times New Roman"/>
          <w:szCs w:val="24"/>
        </w:rPr>
        <w:t xml:space="preserve">have rich knowledge on the topic </w:t>
      </w:r>
      <w:r w:rsidR="00ED3F18" w:rsidRPr="00390635">
        <w:rPr>
          <w:rFonts w:cs="Times New Roman"/>
          <w:szCs w:val="24"/>
        </w:rPr>
        <w:t xml:space="preserve">of study and are the ones who interact directly with the learners. The instructors </w:t>
      </w:r>
      <w:r w:rsidR="000F2510" w:rsidRPr="00390635">
        <w:rPr>
          <w:rFonts w:cs="Times New Roman"/>
          <w:szCs w:val="24"/>
        </w:rPr>
        <w:t xml:space="preserve">know the challenges that the learners go through and the problems encountered in the </w:t>
      </w:r>
      <w:r w:rsidR="00717AD6" w:rsidRPr="00390635">
        <w:rPr>
          <w:rFonts w:cs="Times New Roman"/>
          <w:szCs w:val="24"/>
        </w:rPr>
        <w:t xml:space="preserve">learning exercise. </w:t>
      </w:r>
      <w:r w:rsidR="00661B70" w:rsidRPr="00390635">
        <w:rPr>
          <w:rFonts w:cs="Times New Roman"/>
          <w:szCs w:val="24"/>
        </w:rPr>
        <w:t xml:space="preserve">The instructors will be administered for the questionnaires in a one-on-one setting to enable the researcher establish a mutual relationship with them and ensure that clarifications are made. The direct interaction will also enable the researcher </w:t>
      </w:r>
      <w:r w:rsidR="00811691" w:rsidRPr="00390635">
        <w:rPr>
          <w:rFonts w:cs="Times New Roman"/>
          <w:szCs w:val="24"/>
        </w:rPr>
        <w:t xml:space="preserve">to </w:t>
      </w:r>
      <w:r w:rsidR="00661B70" w:rsidRPr="00390635">
        <w:rPr>
          <w:rFonts w:cs="Times New Roman"/>
          <w:szCs w:val="24"/>
        </w:rPr>
        <w:t xml:space="preserve">eliminate </w:t>
      </w:r>
      <w:r w:rsidR="005A3D4D" w:rsidRPr="00390635">
        <w:rPr>
          <w:rFonts w:cs="Times New Roman"/>
          <w:szCs w:val="24"/>
        </w:rPr>
        <w:t xml:space="preserve">any fears that the </w:t>
      </w:r>
      <w:r w:rsidR="00FE6E13" w:rsidRPr="00390635">
        <w:rPr>
          <w:rFonts w:cs="Times New Roman"/>
          <w:szCs w:val="24"/>
        </w:rPr>
        <w:t xml:space="preserve">respondents may have. </w:t>
      </w:r>
      <w:r w:rsidR="00CF1134" w:rsidRPr="00390635">
        <w:rPr>
          <w:rFonts w:cs="Times New Roman"/>
          <w:szCs w:val="24"/>
        </w:rPr>
        <w:t>The</w:t>
      </w:r>
      <w:r w:rsidR="00F051A1" w:rsidRPr="00390635">
        <w:rPr>
          <w:rFonts w:cs="Times New Roman"/>
          <w:szCs w:val="24"/>
        </w:rPr>
        <w:t xml:space="preserve"> objectives will easily be met </w:t>
      </w:r>
      <w:r w:rsidR="00CF1134" w:rsidRPr="00390635">
        <w:rPr>
          <w:rFonts w:cs="Times New Roman"/>
          <w:szCs w:val="24"/>
        </w:rPr>
        <w:t xml:space="preserve">with this setting. </w:t>
      </w:r>
      <w:r w:rsidR="00BC5A8F" w:rsidRPr="00390635">
        <w:rPr>
          <w:rFonts w:cs="Times New Roman"/>
          <w:szCs w:val="24"/>
        </w:rPr>
        <w:t xml:space="preserve">The researcher will thus create an </w:t>
      </w:r>
      <w:r w:rsidR="00A25B3C" w:rsidRPr="00390635">
        <w:rPr>
          <w:rFonts w:cs="Times New Roman"/>
          <w:szCs w:val="24"/>
        </w:rPr>
        <w:t>environment</w:t>
      </w:r>
      <w:r w:rsidR="00BC5A8F" w:rsidRPr="00390635">
        <w:rPr>
          <w:rFonts w:cs="Times New Roman"/>
          <w:szCs w:val="24"/>
        </w:rPr>
        <w:t xml:space="preserve"> that is conducive for </w:t>
      </w:r>
      <w:r w:rsidR="00A25B3C" w:rsidRPr="00390635">
        <w:rPr>
          <w:rFonts w:cs="Times New Roman"/>
          <w:szCs w:val="24"/>
        </w:rPr>
        <w:t xml:space="preserve">data collection. </w:t>
      </w:r>
    </w:p>
    <w:p w:rsidR="00C76C35" w:rsidRPr="00390635" w:rsidRDefault="00B53027" w:rsidP="00390635">
      <w:pPr>
        <w:pStyle w:val="Heading1"/>
        <w:jc w:val="center"/>
        <w:rPr>
          <w:rFonts w:ascii="Times New Roman" w:hAnsi="Times New Roman" w:cs="Times New Roman"/>
          <w:color w:val="auto"/>
          <w:sz w:val="24"/>
          <w:szCs w:val="24"/>
        </w:rPr>
      </w:pPr>
      <w:bookmarkStart w:id="20" w:name="_Toc530762216"/>
      <w:r w:rsidRPr="00390635">
        <w:rPr>
          <w:rFonts w:ascii="Times New Roman" w:hAnsi="Times New Roman" w:cs="Times New Roman"/>
          <w:color w:val="auto"/>
          <w:sz w:val="24"/>
          <w:szCs w:val="24"/>
        </w:rPr>
        <w:lastRenderedPageBreak/>
        <w:t>Sampling Technique</w:t>
      </w:r>
      <w:bookmarkEnd w:id="20"/>
    </w:p>
    <w:p w:rsidR="002B734A" w:rsidRPr="00390635" w:rsidRDefault="00AB55C6" w:rsidP="00842726">
      <w:pPr>
        <w:ind w:firstLine="720"/>
        <w:rPr>
          <w:rFonts w:cs="Times New Roman"/>
          <w:szCs w:val="24"/>
        </w:rPr>
      </w:pPr>
      <w:r w:rsidRPr="00390635">
        <w:rPr>
          <w:rFonts w:cs="Times New Roman"/>
          <w:szCs w:val="24"/>
        </w:rPr>
        <w:t xml:space="preserve">There are several sampling techniques that a researcher can use to select the study participants. </w:t>
      </w:r>
      <w:r w:rsidR="006E13AD" w:rsidRPr="00390635">
        <w:rPr>
          <w:rFonts w:cs="Times New Roman"/>
          <w:szCs w:val="24"/>
        </w:rPr>
        <w:t xml:space="preserve">Sampling techniques are meant to ensure that </w:t>
      </w:r>
      <w:r w:rsidR="002B734A" w:rsidRPr="00390635">
        <w:rPr>
          <w:rFonts w:cs="Times New Roman"/>
          <w:szCs w:val="24"/>
        </w:rPr>
        <w:t>the researcher works with the right people in the data collection exercise. Sampling ensures that a population that is a clear representation of the whole population is selected</w:t>
      </w:r>
      <w:r w:rsidR="00A9079C" w:rsidRPr="00390635">
        <w:rPr>
          <w:rFonts w:cs="Times New Roman"/>
          <w:szCs w:val="24"/>
        </w:rPr>
        <w:t xml:space="preserve"> (Lewis, 2015). </w:t>
      </w:r>
      <w:r w:rsidR="002B734A" w:rsidRPr="00390635">
        <w:rPr>
          <w:rFonts w:cs="Times New Roman"/>
          <w:szCs w:val="24"/>
        </w:rPr>
        <w:t xml:space="preserve">A researcher cannot in most cases use a huge population of respondents in the data collection exercise. A sample is assumed to be a representation of the large population. </w:t>
      </w:r>
    </w:p>
    <w:p w:rsidR="002B734A" w:rsidRPr="00390635" w:rsidRDefault="002B734A" w:rsidP="00842726">
      <w:pPr>
        <w:ind w:firstLine="720"/>
        <w:rPr>
          <w:rFonts w:cs="Times New Roman"/>
          <w:szCs w:val="24"/>
        </w:rPr>
      </w:pPr>
      <w:r w:rsidRPr="00390635">
        <w:rPr>
          <w:rFonts w:cs="Times New Roman"/>
          <w:szCs w:val="24"/>
        </w:rPr>
        <w:t xml:space="preserve">Simple random sampling will be adopted as the tool for selection </w:t>
      </w:r>
      <w:r w:rsidR="00842726" w:rsidRPr="00390635">
        <w:rPr>
          <w:rFonts w:cs="Times New Roman"/>
          <w:szCs w:val="24"/>
        </w:rPr>
        <w:t xml:space="preserve">of </w:t>
      </w:r>
      <w:r w:rsidRPr="00390635">
        <w:rPr>
          <w:rFonts w:cs="Times New Roman"/>
          <w:szCs w:val="24"/>
        </w:rPr>
        <w:t xml:space="preserve">the study population. A lottery method will be used as a component of simple random sampling. Numbers will be assigned to every potential participant </w:t>
      </w:r>
      <w:r w:rsidR="00024BA1" w:rsidRPr="00390635">
        <w:rPr>
          <w:rFonts w:cs="Times New Roman"/>
          <w:szCs w:val="24"/>
        </w:rPr>
        <w:t xml:space="preserve">and a lottery draw will be made to arrive at the desired number of respondents. </w:t>
      </w:r>
      <w:r w:rsidR="003D06C5" w:rsidRPr="00390635">
        <w:rPr>
          <w:rFonts w:cs="Times New Roman"/>
          <w:szCs w:val="24"/>
        </w:rPr>
        <w:t xml:space="preserve">Simple random sampling ensures that each participant has an equal chance of being selected to </w:t>
      </w:r>
      <w:r w:rsidR="00A9079C" w:rsidRPr="00390635">
        <w:rPr>
          <w:rFonts w:cs="Times New Roman"/>
          <w:szCs w:val="24"/>
        </w:rPr>
        <w:t>respond to the study questions (Glesne, 2015). There</w:t>
      </w:r>
      <w:r w:rsidR="00811691" w:rsidRPr="00390635">
        <w:rPr>
          <w:rFonts w:cs="Times New Roman"/>
          <w:szCs w:val="24"/>
        </w:rPr>
        <w:t xml:space="preserve"> is no bias with the simple random sampling technique and such is one great way to ensure that the results collected are credible and are a true reflection of reality. </w:t>
      </w:r>
    </w:p>
    <w:p w:rsidR="00FE6E13" w:rsidRPr="00390635" w:rsidRDefault="00FE6E13" w:rsidP="00390635">
      <w:pPr>
        <w:pStyle w:val="Heading1"/>
        <w:jc w:val="center"/>
        <w:rPr>
          <w:rFonts w:ascii="Times New Roman" w:hAnsi="Times New Roman" w:cs="Times New Roman"/>
          <w:color w:val="auto"/>
          <w:sz w:val="24"/>
          <w:szCs w:val="24"/>
        </w:rPr>
      </w:pPr>
      <w:bookmarkStart w:id="21" w:name="_Toc530762217"/>
      <w:r w:rsidRPr="00390635">
        <w:rPr>
          <w:rFonts w:ascii="Times New Roman" w:hAnsi="Times New Roman" w:cs="Times New Roman"/>
          <w:color w:val="auto"/>
          <w:sz w:val="24"/>
          <w:szCs w:val="24"/>
        </w:rPr>
        <w:t>Ethical Considerations</w:t>
      </w:r>
      <w:bookmarkEnd w:id="21"/>
    </w:p>
    <w:p w:rsidR="00390635" w:rsidRDefault="00811691" w:rsidP="00390635">
      <w:pPr>
        <w:ind w:firstLine="720"/>
        <w:rPr>
          <w:rFonts w:cs="Times New Roman"/>
          <w:szCs w:val="24"/>
        </w:rPr>
      </w:pPr>
      <w:r w:rsidRPr="00390635">
        <w:rPr>
          <w:rFonts w:cs="Times New Roman"/>
          <w:szCs w:val="24"/>
        </w:rPr>
        <w:t xml:space="preserve">Research is one sensitive area especially because there are </w:t>
      </w:r>
      <w:r w:rsidR="0032715A" w:rsidRPr="00390635">
        <w:rPr>
          <w:rFonts w:cs="Times New Roman"/>
          <w:szCs w:val="24"/>
        </w:rPr>
        <w:t>sensitive topics addressed and the</w:t>
      </w:r>
      <w:r w:rsidR="00BE7302" w:rsidRPr="00390635">
        <w:rPr>
          <w:rFonts w:cs="Times New Roman"/>
          <w:szCs w:val="24"/>
        </w:rPr>
        <w:t xml:space="preserve">re is numerous existing research work that is utilized. </w:t>
      </w:r>
      <w:r w:rsidR="009D3C04" w:rsidRPr="00390635">
        <w:rPr>
          <w:rFonts w:cs="Times New Roman"/>
          <w:szCs w:val="24"/>
        </w:rPr>
        <w:t xml:space="preserve">The study respondents will be kept anonymous. Their identity will be kept confidential to ensure that they are motivated to give their honest opinion. </w:t>
      </w:r>
      <w:r w:rsidR="00672290" w:rsidRPr="00390635">
        <w:rPr>
          <w:rFonts w:cs="Times New Roman"/>
          <w:szCs w:val="24"/>
        </w:rPr>
        <w:t>The information retrieved from secondary sources will be adequately quoted to ensure credit is given to pervious researchers.</w:t>
      </w:r>
      <w:r w:rsidR="004C2784" w:rsidRPr="00390635">
        <w:rPr>
          <w:rFonts w:cs="Times New Roman"/>
          <w:szCs w:val="24"/>
        </w:rPr>
        <w:t xml:space="preserve"> The collected data will be effectively analyzed to ensure that the conclusions made and the recommendations suggested are based on reality and can be easily executed.</w:t>
      </w:r>
      <w:bookmarkStart w:id="22" w:name="_Toc530762218"/>
    </w:p>
    <w:p w:rsidR="00390635" w:rsidRDefault="00390635" w:rsidP="00390635">
      <w:pPr>
        <w:ind w:firstLine="720"/>
        <w:rPr>
          <w:rFonts w:cs="Times New Roman"/>
          <w:szCs w:val="24"/>
        </w:rPr>
      </w:pPr>
    </w:p>
    <w:p w:rsidR="00E964F9" w:rsidRPr="00390635" w:rsidRDefault="00E964F9" w:rsidP="00390635">
      <w:pPr>
        <w:ind w:firstLine="720"/>
        <w:jc w:val="center"/>
        <w:rPr>
          <w:rFonts w:cs="Times New Roman"/>
          <w:szCs w:val="24"/>
        </w:rPr>
      </w:pPr>
      <w:r w:rsidRPr="00390635">
        <w:rPr>
          <w:rFonts w:cs="Times New Roman"/>
          <w:b/>
          <w:szCs w:val="24"/>
        </w:rPr>
        <w:lastRenderedPageBreak/>
        <w:t>References</w:t>
      </w:r>
      <w:bookmarkEnd w:id="22"/>
    </w:p>
    <w:p w:rsidR="00E964F9" w:rsidRPr="00390635" w:rsidRDefault="00E964F9" w:rsidP="00A9079C">
      <w:pPr>
        <w:ind w:left="720" w:hanging="720"/>
        <w:rPr>
          <w:rFonts w:cs="Times New Roman"/>
          <w:szCs w:val="24"/>
        </w:rPr>
      </w:pPr>
      <w:r w:rsidRPr="00390635">
        <w:rPr>
          <w:rFonts w:cs="Times New Roman"/>
          <w:szCs w:val="24"/>
        </w:rPr>
        <w:t xml:space="preserve">Glesne, C. (2015). </w:t>
      </w:r>
      <w:r w:rsidRPr="00390635">
        <w:rPr>
          <w:rFonts w:cs="Times New Roman"/>
          <w:i/>
          <w:szCs w:val="24"/>
        </w:rPr>
        <w:t>Becoming qualitative researchers: An introduction</w:t>
      </w:r>
      <w:r w:rsidRPr="00390635">
        <w:rPr>
          <w:rFonts w:cs="Times New Roman"/>
          <w:szCs w:val="24"/>
        </w:rPr>
        <w:t>. Pearson.</w:t>
      </w:r>
    </w:p>
    <w:p w:rsidR="00E964F9" w:rsidRPr="00390635" w:rsidRDefault="00E964F9" w:rsidP="00A9079C">
      <w:pPr>
        <w:ind w:left="720" w:hanging="720"/>
        <w:rPr>
          <w:rFonts w:cs="Times New Roman"/>
          <w:szCs w:val="24"/>
        </w:rPr>
      </w:pPr>
      <w:r w:rsidRPr="00390635">
        <w:rPr>
          <w:rFonts w:cs="Times New Roman"/>
          <w:szCs w:val="24"/>
        </w:rPr>
        <w:t xml:space="preserve">Lewis, S. (2015). </w:t>
      </w:r>
      <w:r w:rsidRPr="00390635">
        <w:rPr>
          <w:rFonts w:cs="Times New Roman"/>
          <w:i/>
          <w:szCs w:val="24"/>
        </w:rPr>
        <w:t>Qualitative inquiry and research design: Choosing among five approaches</w:t>
      </w:r>
      <w:r w:rsidRPr="00390635">
        <w:rPr>
          <w:rFonts w:cs="Times New Roman"/>
          <w:szCs w:val="24"/>
        </w:rPr>
        <w:t>. Health promotion practice, 16(4), 473-475.</w:t>
      </w:r>
    </w:p>
    <w:p w:rsidR="00E964F9" w:rsidRPr="00390635" w:rsidRDefault="00E964F9" w:rsidP="00A9079C">
      <w:pPr>
        <w:ind w:left="720" w:hanging="720"/>
        <w:rPr>
          <w:rFonts w:cs="Times New Roman"/>
          <w:szCs w:val="24"/>
        </w:rPr>
      </w:pPr>
      <w:r w:rsidRPr="00390635">
        <w:rPr>
          <w:rFonts w:cs="Times New Roman"/>
          <w:szCs w:val="24"/>
        </w:rPr>
        <w:t xml:space="preserve">Taylor, S. J., Bogdan, R., &amp; DeVault, M. (2015). </w:t>
      </w:r>
      <w:r w:rsidRPr="00390635">
        <w:rPr>
          <w:rFonts w:cs="Times New Roman"/>
          <w:i/>
          <w:szCs w:val="24"/>
        </w:rPr>
        <w:t>Introduction to qualitative research methods: A guidebook and resource</w:t>
      </w:r>
      <w:r w:rsidRPr="00390635">
        <w:rPr>
          <w:rFonts w:cs="Times New Roman"/>
          <w:szCs w:val="24"/>
        </w:rPr>
        <w:t>. John Wiley &amp; Sons.</w:t>
      </w:r>
    </w:p>
    <w:p w:rsidR="00E964F9" w:rsidRPr="00390635" w:rsidRDefault="00E964F9" w:rsidP="00A9079C">
      <w:pPr>
        <w:ind w:left="720" w:hanging="720"/>
        <w:rPr>
          <w:rFonts w:cs="Times New Roman"/>
          <w:szCs w:val="24"/>
        </w:rPr>
      </w:pPr>
      <w:r w:rsidRPr="00390635">
        <w:rPr>
          <w:rFonts w:cs="Times New Roman"/>
          <w:szCs w:val="24"/>
        </w:rPr>
        <w:t xml:space="preserve">Bryman, A. (2017). </w:t>
      </w:r>
      <w:r w:rsidRPr="00390635">
        <w:rPr>
          <w:rFonts w:cs="Times New Roman"/>
          <w:i/>
          <w:szCs w:val="24"/>
        </w:rPr>
        <w:t>Quantitative and qualitative research: further reflections on their integration</w:t>
      </w:r>
      <w:r w:rsidR="00A9079C" w:rsidRPr="00390635">
        <w:rPr>
          <w:rFonts w:cs="Times New Roman"/>
          <w:szCs w:val="24"/>
        </w:rPr>
        <w:t>. In m</w:t>
      </w:r>
      <w:r w:rsidRPr="00390635">
        <w:rPr>
          <w:rFonts w:cs="Times New Roman"/>
          <w:szCs w:val="24"/>
        </w:rPr>
        <w:t>ixing methods: Qualitative and quantitative research (pp. 57-78). Routledge.</w:t>
      </w:r>
    </w:p>
    <w:p w:rsidR="00E964F9" w:rsidRPr="00390635" w:rsidRDefault="00E964F9" w:rsidP="00A9079C">
      <w:pPr>
        <w:ind w:left="720" w:hanging="720"/>
        <w:rPr>
          <w:rFonts w:cs="Times New Roman"/>
          <w:szCs w:val="24"/>
        </w:rPr>
      </w:pPr>
      <w:r w:rsidRPr="00390635">
        <w:rPr>
          <w:rFonts w:cs="Times New Roman"/>
          <w:szCs w:val="24"/>
        </w:rPr>
        <w:t xml:space="preserve">Cook, V. (2016). </w:t>
      </w:r>
      <w:r w:rsidRPr="00390635">
        <w:rPr>
          <w:rFonts w:cs="Times New Roman"/>
          <w:i/>
          <w:szCs w:val="24"/>
        </w:rPr>
        <w:t>Second language learning and language teaching</w:t>
      </w:r>
      <w:r w:rsidRPr="00390635">
        <w:rPr>
          <w:rFonts w:cs="Times New Roman"/>
          <w:szCs w:val="24"/>
        </w:rPr>
        <w:t>. Routledge.</w:t>
      </w:r>
    </w:p>
    <w:p w:rsidR="00E964F9" w:rsidRPr="00390635" w:rsidRDefault="00E964F9" w:rsidP="00A9079C">
      <w:pPr>
        <w:ind w:left="720" w:hanging="720"/>
        <w:rPr>
          <w:rFonts w:cs="Times New Roman"/>
          <w:szCs w:val="24"/>
        </w:rPr>
      </w:pPr>
      <w:r w:rsidRPr="00390635">
        <w:rPr>
          <w:rFonts w:cs="Times New Roman"/>
          <w:szCs w:val="24"/>
        </w:rPr>
        <w:t xml:space="preserve">Rutherford, W. E. (2014). </w:t>
      </w:r>
      <w:r w:rsidRPr="00390635">
        <w:rPr>
          <w:rFonts w:cs="Times New Roman"/>
          <w:i/>
          <w:szCs w:val="24"/>
        </w:rPr>
        <w:t>Second language grammar: Learning and teaching</w:t>
      </w:r>
      <w:r w:rsidRPr="00390635">
        <w:rPr>
          <w:rFonts w:cs="Times New Roman"/>
          <w:szCs w:val="24"/>
        </w:rPr>
        <w:t>. Routledge.</w:t>
      </w:r>
    </w:p>
    <w:p w:rsidR="00E964F9" w:rsidRPr="00390635" w:rsidRDefault="00E964F9" w:rsidP="00A9079C">
      <w:pPr>
        <w:ind w:left="720" w:hanging="720"/>
        <w:rPr>
          <w:rFonts w:cs="Times New Roman"/>
          <w:szCs w:val="24"/>
        </w:rPr>
      </w:pPr>
      <w:r w:rsidRPr="00390635">
        <w:rPr>
          <w:rFonts w:cs="Times New Roman"/>
          <w:szCs w:val="24"/>
        </w:rPr>
        <w:t xml:space="preserve">Cohen, A. D. (2014). </w:t>
      </w:r>
      <w:r w:rsidRPr="00390635">
        <w:rPr>
          <w:rFonts w:cs="Times New Roman"/>
          <w:i/>
          <w:szCs w:val="24"/>
        </w:rPr>
        <w:t>Strategies in learning and using a second language</w:t>
      </w:r>
      <w:r w:rsidRPr="00390635">
        <w:rPr>
          <w:rFonts w:cs="Times New Roman"/>
          <w:szCs w:val="24"/>
        </w:rPr>
        <w:t>. Routledge.</w:t>
      </w:r>
    </w:p>
    <w:p w:rsidR="00E964F9" w:rsidRPr="00390635" w:rsidRDefault="00E964F9" w:rsidP="00A9079C">
      <w:pPr>
        <w:ind w:left="720" w:hanging="720"/>
        <w:rPr>
          <w:rFonts w:cs="Times New Roman"/>
          <w:szCs w:val="24"/>
        </w:rPr>
      </w:pPr>
      <w:r w:rsidRPr="00390635">
        <w:rPr>
          <w:rFonts w:cs="Times New Roman"/>
          <w:szCs w:val="24"/>
        </w:rPr>
        <w:t xml:space="preserve">Larsen-Freeman, D., &amp; Long, M. H. (2014). </w:t>
      </w:r>
      <w:r w:rsidRPr="00390635">
        <w:rPr>
          <w:rFonts w:cs="Times New Roman"/>
          <w:i/>
          <w:szCs w:val="24"/>
        </w:rPr>
        <w:t>An introduction to second language acquisition research</w:t>
      </w:r>
      <w:r w:rsidRPr="00390635">
        <w:rPr>
          <w:rFonts w:cs="Times New Roman"/>
          <w:szCs w:val="24"/>
        </w:rPr>
        <w:t>. Routledge.</w:t>
      </w:r>
    </w:p>
    <w:p w:rsidR="00E964F9" w:rsidRPr="00390635" w:rsidRDefault="00E964F9" w:rsidP="00A9079C">
      <w:pPr>
        <w:ind w:left="720" w:hanging="720"/>
        <w:rPr>
          <w:rFonts w:cs="Times New Roman"/>
          <w:szCs w:val="24"/>
        </w:rPr>
      </w:pPr>
      <w:r w:rsidRPr="00390635">
        <w:rPr>
          <w:rFonts w:cs="Times New Roman"/>
          <w:szCs w:val="24"/>
        </w:rPr>
        <w:t xml:space="preserve">Dörnyei, Z. (2014). </w:t>
      </w:r>
      <w:r w:rsidRPr="00390635">
        <w:rPr>
          <w:rFonts w:cs="Times New Roman"/>
          <w:i/>
          <w:szCs w:val="24"/>
        </w:rPr>
        <w:t>The psychology of the language learner: Individual differences in second language acquisition</w:t>
      </w:r>
      <w:r w:rsidRPr="00390635">
        <w:rPr>
          <w:rFonts w:cs="Times New Roman"/>
          <w:szCs w:val="24"/>
        </w:rPr>
        <w:t>. Routledge.</w:t>
      </w:r>
    </w:p>
    <w:p w:rsidR="00E964F9" w:rsidRPr="00390635" w:rsidRDefault="00E964F9" w:rsidP="00A9079C">
      <w:pPr>
        <w:ind w:left="720" w:hanging="720"/>
        <w:rPr>
          <w:rFonts w:cs="Times New Roman"/>
          <w:szCs w:val="24"/>
        </w:rPr>
      </w:pPr>
      <w:r w:rsidRPr="00390635">
        <w:rPr>
          <w:rFonts w:cs="Times New Roman"/>
          <w:szCs w:val="24"/>
        </w:rPr>
        <w:t xml:space="preserve">Gass, S. M. (2017). </w:t>
      </w:r>
      <w:r w:rsidRPr="00390635">
        <w:rPr>
          <w:rFonts w:cs="Times New Roman"/>
          <w:i/>
          <w:szCs w:val="24"/>
        </w:rPr>
        <w:t>Input, interaction, and the second language learner</w:t>
      </w:r>
      <w:r w:rsidRPr="00390635">
        <w:rPr>
          <w:rFonts w:cs="Times New Roman"/>
          <w:szCs w:val="24"/>
        </w:rPr>
        <w:t>. Routledge.</w:t>
      </w:r>
    </w:p>
    <w:p w:rsidR="00E964F9" w:rsidRPr="00390635" w:rsidRDefault="00E964F9" w:rsidP="00A9079C">
      <w:pPr>
        <w:ind w:left="720" w:hanging="720"/>
        <w:rPr>
          <w:rFonts w:cs="Times New Roman"/>
          <w:szCs w:val="24"/>
        </w:rPr>
      </w:pPr>
      <w:r w:rsidRPr="00390635">
        <w:rPr>
          <w:rFonts w:cs="Times New Roman"/>
          <w:szCs w:val="24"/>
        </w:rPr>
        <w:t xml:space="preserve">Smith, M. S., &amp; Candlin, C. N. (2014). </w:t>
      </w:r>
      <w:r w:rsidRPr="00390635">
        <w:rPr>
          <w:rFonts w:cs="Times New Roman"/>
          <w:i/>
          <w:szCs w:val="24"/>
        </w:rPr>
        <w:t>Second language learning: Theoretical foundations</w:t>
      </w:r>
      <w:r w:rsidRPr="00390635">
        <w:rPr>
          <w:rFonts w:cs="Times New Roman"/>
          <w:szCs w:val="24"/>
        </w:rPr>
        <w:t>. Routledge.</w:t>
      </w:r>
    </w:p>
    <w:p w:rsidR="00E964F9" w:rsidRPr="00390635" w:rsidRDefault="00E964F9" w:rsidP="00A9079C">
      <w:pPr>
        <w:ind w:left="720" w:hanging="720"/>
        <w:rPr>
          <w:rFonts w:cs="Times New Roman"/>
          <w:szCs w:val="24"/>
        </w:rPr>
      </w:pPr>
      <w:r w:rsidRPr="00390635">
        <w:rPr>
          <w:rFonts w:cs="Times New Roman"/>
          <w:szCs w:val="24"/>
        </w:rPr>
        <w:lastRenderedPageBreak/>
        <w:t xml:space="preserve">Gardner, R. C. (2014). </w:t>
      </w:r>
      <w:r w:rsidRPr="00390635">
        <w:rPr>
          <w:rFonts w:cs="Times New Roman"/>
          <w:i/>
          <w:szCs w:val="24"/>
        </w:rPr>
        <w:t>Attitudes and motivation in second language learning. In Bilingualism, multiculturalism, and second language learning</w:t>
      </w:r>
      <w:r w:rsidRPr="00390635">
        <w:rPr>
          <w:rFonts w:cs="Times New Roman"/>
          <w:szCs w:val="24"/>
        </w:rPr>
        <w:t xml:space="preserve"> (pp. 63-84). Psychology Press.</w:t>
      </w:r>
    </w:p>
    <w:p w:rsidR="00E964F9" w:rsidRPr="00390635" w:rsidRDefault="00E964F9" w:rsidP="00A9079C">
      <w:pPr>
        <w:ind w:left="720" w:hanging="720"/>
        <w:rPr>
          <w:rFonts w:cs="Times New Roman"/>
          <w:szCs w:val="24"/>
        </w:rPr>
      </w:pPr>
      <w:r w:rsidRPr="00390635">
        <w:rPr>
          <w:rFonts w:cs="Times New Roman"/>
          <w:szCs w:val="24"/>
        </w:rPr>
        <w:t xml:space="preserve">Mackey, A., &amp; Gass, S. M. (2015). </w:t>
      </w:r>
      <w:r w:rsidRPr="00390635">
        <w:rPr>
          <w:rFonts w:cs="Times New Roman"/>
          <w:i/>
          <w:szCs w:val="24"/>
        </w:rPr>
        <w:t>Second language research: Methodology and design</w:t>
      </w:r>
      <w:r w:rsidRPr="00390635">
        <w:rPr>
          <w:rFonts w:cs="Times New Roman"/>
          <w:szCs w:val="24"/>
        </w:rPr>
        <w:t>. Routledge.</w:t>
      </w:r>
    </w:p>
    <w:sectPr w:rsidR="00E964F9" w:rsidRPr="00390635" w:rsidSect="005D0A96">
      <w:headerReference w:type="default" r:id="rId7"/>
      <w:headerReference w:type="first" r:id="rId8"/>
      <w:pgSz w:w="11907" w:h="16839" w:code="9"/>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3B26" w:rsidRDefault="00C93B26" w:rsidP="00E964F9">
      <w:pPr>
        <w:spacing w:after="0" w:line="240" w:lineRule="auto"/>
      </w:pPr>
      <w:r>
        <w:separator/>
      </w:r>
    </w:p>
  </w:endnote>
  <w:endnote w:type="continuationSeparator" w:id="0">
    <w:p w:rsidR="00C93B26" w:rsidRDefault="00C93B26" w:rsidP="00E964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3B26" w:rsidRDefault="00C93B26" w:rsidP="00E964F9">
      <w:pPr>
        <w:spacing w:after="0" w:line="240" w:lineRule="auto"/>
      </w:pPr>
      <w:r>
        <w:separator/>
      </w:r>
    </w:p>
  </w:footnote>
  <w:footnote w:type="continuationSeparator" w:id="0">
    <w:p w:rsidR="00C93B26" w:rsidRDefault="00C93B26" w:rsidP="00E964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1097231"/>
      <w:docPartObj>
        <w:docPartGallery w:val="Page Numbers (Top of Page)"/>
        <w:docPartUnique/>
      </w:docPartObj>
    </w:sdtPr>
    <w:sdtContent>
      <w:p w:rsidR="00390635" w:rsidRDefault="00390635" w:rsidP="00390635">
        <w:pPr>
          <w:pStyle w:val="Header"/>
        </w:pPr>
        <w:r>
          <w:t>LEARNING ENGLISH AS A SECOND LANGUAGE</w:t>
        </w:r>
        <w:r>
          <w:tab/>
          <w:t xml:space="preserve"> </w:t>
        </w:r>
        <w:fldSimple w:instr=" PAGE   \* MERGEFORMAT ">
          <w:r w:rsidR="00BC38AC">
            <w:rPr>
              <w:noProof/>
            </w:rPr>
            <w:t>16</w:t>
          </w:r>
        </w:fldSimple>
      </w:p>
    </w:sdtContent>
  </w:sdt>
  <w:p w:rsidR="005D0A96" w:rsidRDefault="005D0A9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A96" w:rsidRDefault="005D0A96">
    <w:pPr>
      <w:pStyle w:val="Header"/>
    </w:pPr>
    <w:r>
      <w:t xml:space="preserve">Running head: LEARNING ENGLISH AS A SECOND LANGUAGE </w:t>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3A1EDD"/>
    <w:rsid w:val="00023761"/>
    <w:rsid w:val="00024BA1"/>
    <w:rsid w:val="000427A3"/>
    <w:rsid w:val="00081683"/>
    <w:rsid w:val="0008199D"/>
    <w:rsid w:val="000D2B61"/>
    <w:rsid w:val="000E0CB3"/>
    <w:rsid w:val="000F2510"/>
    <w:rsid w:val="000F3692"/>
    <w:rsid w:val="00141FA4"/>
    <w:rsid w:val="001555B0"/>
    <w:rsid w:val="001B47F2"/>
    <w:rsid w:val="001D0563"/>
    <w:rsid w:val="001D3D96"/>
    <w:rsid w:val="0023634E"/>
    <w:rsid w:val="00267E96"/>
    <w:rsid w:val="00276E51"/>
    <w:rsid w:val="002902F4"/>
    <w:rsid w:val="002A3DBF"/>
    <w:rsid w:val="002B69DF"/>
    <w:rsid w:val="002B734A"/>
    <w:rsid w:val="00303E75"/>
    <w:rsid w:val="0030520E"/>
    <w:rsid w:val="0032480C"/>
    <w:rsid w:val="0032715A"/>
    <w:rsid w:val="003332A5"/>
    <w:rsid w:val="003474D7"/>
    <w:rsid w:val="003502C2"/>
    <w:rsid w:val="003520AC"/>
    <w:rsid w:val="00363CA7"/>
    <w:rsid w:val="00390635"/>
    <w:rsid w:val="00394587"/>
    <w:rsid w:val="003A1EDD"/>
    <w:rsid w:val="003A5B8F"/>
    <w:rsid w:val="003B1634"/>
    <w:rsid w:val="003B61E5"/>
    <w:rsid w:val="003D06C5"/>
    <w:rsid w:val="003F198B"/>
    <w:rsid w:val="00404B01"/>
    <w:rsid w:val="004365FA"/>
    <w:rsid w:val="00443310"/>
    <w:rsid w:val="00453B5C"/>
    <w:rsid w:val="004C2784"/>
    <w:rsid w:val="004D0885"/>
    <w:rsid w:val="0053733C"/>
    <w:rsid w:val="005437B6"/>
    <w:rsid w:val="0059451C"/>
    <w:rsid w:val="00596643"/>
    <w:rsid w:val="005A1318"/>
    <w:rsid w:val="005A3D4D"/>
    <w:rsid w:val="005B6C23"/>
    <w:rsid w:val="005D0A96"/>
    <w:rsid w:val="005E0FDF"/>
    <w:rsid w:val="00607FBE"/>
    <w:rsid w:val="00610F55"/>
    <w:rsid w:val="0061316C"/>
    <w:rsid w:val="006348DE"/>
    <w:rsid w:val="00661B70"/>
    <w:rsid w:val="00672290"/>
    <w:rsid w:val="006E13AD"/>
    <w:rsid w:val="007036D7"/>
    <w:rsid w:val="00717AD6"/>
    <w:rsid w:val="00741546"/>
    <w:rsid w:val="00771FFC"/>
    <w:rsid w:val="007752E1"/>
    <w:rsid w:val="007801D0"/>
    <w:rsid w:val="00806A58"/>
    <w:rsid w:val="00810953"/>
    <w:rsid w:val="00811691"/>
    <w:rsid w:val="00824A39"/>
    <w:rsid w:val="00842726"/>
    <w:rsid w:val="00846C13"/>
    <w:rsid w:val="0086238E"/>
    <w:rsid w:val="0087602E"/>
    <w:rsid w:val="008B2DF6"/>
    <w:rsid w:val="008C028C"/>
    <w:rsid w:val="008F743A"/>
    <w:rsid w:val="009006D9"/>
    <w:rsid w:val="00913064"/>
    <w:rsid w:val="009206C1"/>
    <w:rsid w:val="00924DF0"/>
    <w:rsid w:val="00935BF7"/>
    <w:rsid w:val="0095281D"/>
    <w:rsid w:val="00991294"/>
    <w:rsid w:val="009A2134"/>
    <w:rsid w:val="009A4C1F"/>
    <w:rsid w:val="009A66F0"/>
    <w:rsid w:val="009A742A"/>
    <w:rsid w:val="009D3C04"/>
    <w:rsid w:val="00A20CE5"/>
    <w:rsid w:val="00A25B3C"/>
    <w:rsid w:val="00A52485"/>
    <w:rsid w:val="00A752C0"/>
    <w:rsid w:val="00A9079C"/>
    <w:rsid w:val="00A95FE7"/>
    <w:rsid w:val="00AB55C6"/>
    <w:rsid w:val="00B31047"/>
    <w:rsid w:val="00B5010F"/>
    <w:rsid w:val="00B5168E"/>
    <w:rsid w:val="00B53027"/>
    <w:rsid w:val="00B84092"/>
    <w:rsid w:val="00B86F88"/>
    <w:rsid w:val="00BA2B8A"/>
    <w:rsid w:val="00BB2A43"/>
    <w:rsid w:val="00BB7D25"/>
    <w:rsid w:val="00BC38AC"/>
    <w:rsid w:val="00BC5A8F"/>
    <w:rsid w:val="00BE7302"/>
    <w:rsid w:val="00C34667"/>
    <w:rsid w:val="00C57ACB"/>
    <w:rsid w:val="00C70A86"/>
    <w:rsid w:val="00C76C35"/>
    <w:rsid w:val="00C93B26"/>
    <w:rsid w:val="00CD0212"/>
    <w:rsid w:val="00CF1134"/>
    <w:rsid w:val="00D00B1C"/>
    <w:rsid w:val="00D163E3"/>
    <w:rsid w:val="00DA2325"/>
    <w:rsid w:val="00DB21C0"/>
    <w:rsid w:val="00E576A3"/>
    <w:rsid w:val="00E75431"/>
    <w:rsid w:val="00E76C9A"/>
    <w:rsid w:val="00E94504"/>
    <w:rsid w:val="00E964F9"/>
    <w:rsid w:val="00EC266B"/>
    <w:rsid w:val="00ED3F18"/>
    <w:rsid w:val="00ED5F8B"/>
    <w:rsid w:val="00F030E1"/>
    <w:rsid w:val="00F051A1"/>
    <w:rsid w:val="00F56BE9"/>
    <w:rsid w:val="00F9119B"/>
    <w:rsid w:val="00FE2E75"/>
    <w:rsid w:val="00FE6E13"/>
    <w:rsid w:val="00FF7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DF0"/>
  </w:style>
  <w:style w:type="paragraph" w:styleId="Heading1">
    <w:name w:val="heading 1"/>
    <w:basedOn w:val="Normal"/>
    <w:next w:val="Normal"/>
    <w:link w:val="Heading1Char"/>
    <w:uiPriority w:val="9"/>
    <w:qFormat/>
    <w:rsid w:val="003906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9063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4F9"/>
  </w:style>
  <w:style w:type="paragraph" w:styleId="Footer">
    <w:name w:val="footer"/>
    <w:basedOn w:val="Normal"/>
    <w:link w:val="FooterChar"/>
    <w:uiPriority w:val="99"/>
    <w:semiHidden/>
    <w:unhideWhenUsed/>
    <w:rsid w:val="00E964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64F9"/>
  </w:style>
  <w:style w:type="character" w:customStyle="1" w:styleId="Heading1Char">
    <w:name w:val="Heading 1 Char"/>
    <w:basedOn w:val="DefaultParagraphFont"/>
    <w:link w:val="Heading1"/>
    <w:uiPriority w:val="9"/>
    <w:rsid w:val="0039063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90635"/>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390635"/>
    <w:pPr>
      <w:spacing w:line="276" w:lineRule="auto"/>
      <w:outlineLvl w:val="9"/>
    </w:pPr>
  </w:style>
  <w:style w:type="paragraph" w:styleId="TOC1">
    <w:name w:val="toc 1"/>
    <w:basedOn w:val="Normal"/>
    <w:next w:val="Normal"/>
    <w:autoRedefine/>
    <w:uiPriority w:val="39"/>
    <w:unhideWhenUsed/>
    <w:rsid w:val="00390635"/>
    <w:pPr>
      <w:spacing w:after="100"/>
    </w:pPr>
  </w:style>
  <w:style w:type="paragraph" w:styleId="TOC2">
    <w:name w:val="toc 2"/>
    <w:basedOn w:val="Normal"/>
    <w:next w:val="Normal"/>
    <w:autoRedefine/>
    <w:uiPriority w:val="39"/>
    <w:unhideWhenUsed/>
    <w:rsid w:val="00390635"/>
    <w:pPr>
      <w:spacing w:after="100"/>
      <w:ind w:left="240"/>
    </w:pPr>
  </w:style>
  <w:style w:type="character" w:styleId="Hyperlink">
    <w:name w:val="Hyperlink"/>
    <w:basedOn w:val="DefaultParagraphFont"/>
    <w:uiPriority w:val="99"/>
    <w:unhideWhenUsed/>
    <w:rsid w:val="00390635"/>
    <w:rPr>
      <w:color w:val="0000FF" w:themeColor="hyperlink"/>
      <w:u w:val="single"/>
    </w:rPr>
  </w:style>
  <w:style w:type="paragraph" w:styleId="BalloonText">
    <w:name w:val="Balloon Text"/>
    <w:basedOn w:val="Normal"/>
    <w:link w:val="BalloonTextChar"/>
    <w:uiPriority w:val="99"/>
    <w:semiHidden/>
    <w:unhideWhenUsed/>
    <w:rsid w:val="003906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63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A1B51-B638-44B7-84A6-A4C90747F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3947</Words>
  <Characters>22504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2018-11-23T17:05:00Z</dcterms:created>
  <dcterms:modified xsi:type="dcterms:W3CDTF">2018-11-23T17:05:00Z</dcterms:modified>
</cp:coreProperties>
</file>